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4CA77" w14:textId="7A807F8E" w:rsidR="00D12B44" w:rsidRDefault="00D12B44" w:rsidP="00D12B44">
      <w:pPr>
        <w:overflowPunct w:val="0"/>
        <w:autoSpaceDE w:val="0"/>
        <w:autoSpaceDN w:val="0"/>
        <w:adjustRightInd w:val="0"/>
        <w:ind w:right="-273"/>
        <w:jc w:val="center"/>
        <w:rPr>
          <w:szCs w:val="20"/>
        </w:rPr>
      </w:pPr>
      <w:r>
        <w:rPr>
          <w:noProof/>
          <w:lang w:eastAsia="lt-LT"/>
        </w:rPr>
        <w:drawing>
          <wp:inline distT="0" distB="0" distL="0" distR="0" wp14:anchorId="082DE947" wp14:editId="645AF03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F7814BD" w14:textId="77777777" w:rsidR="00D12B44" w:rsidRPr="001022FA" w:rsidRDefault="00D12B44" w:rsidP="00D15E23">
      <w:pPr>
        <w:overflowPunct w:val="0"/>
        <w:autoSpaceDE w:val="0"/>
        <w:autoSpaceDN w:val="0"/>
        <w:adjustRightInd w:val="0"/>
        <w:jc w:val="center"/>
        <w:rPr>
          <w:b/>
        </w:rPr>
      </w:pPr>
      <w:r w:rsidRPr="001022FA">
        <w:rPr>
          <w:b/>
        </w:rPr>
        <w:t>ANYKŠČIŲ RAJONO SAVIVALDYBĖS</w:t>
      </w:r>
    </w:p>
    <w:p w14:paraId="1CC08AE0" w14:textId="77777777" w:rsidR="00D12B44" w:rsidRPr="001022FA" w:rsidRDefault="00D12B44" w:rsidP="00D15E23">
      <w:pPr>
        <w:overflowPunct w:val="0"/>
        <w:autoSpaceDE w:val="0"/>
        <w:autoSpaceDN w:val="0"/>
        <w:adjustRightInd w:val="0"/>
        <w:jc w:val="center"/>
        <w:rPr>
          <w:b/>
        </w:rPr>
      </w:pPr>
      <w:r w:rsidRPr="001022FA">
        <w:rPr>
          <w:b/>
        </w:rPr>
        <w:t>TARYBA</w:t>
      </w:r>
    </w:p>
    <w:p w14:paraId="219C82A7" w14:textId="77777777" w:rsidR="00D12B44" w:rsidRPr="001022FA" w:rsidRDefault="00D12B44" w:rsidP="00D15E23">
      <w:pPr>
        <w:overflowPunct w:val="0"/>
        <w:autoSpaceDE w:val="0"/>
        <w:autoSpaceDN w:val="0"/>
        <w:adjustRightInd w:val="0"/>
        <w:jc w:val="center"/>
        <w:rPr>
          <w:b/>
        </w:rPr>
      </w:pPr>
    </w:p>
    <w:p w14:paraId="0041B57A" w14:textId="19CD40DC" w:rsidR="00D12B44" w:rsidRPr="001022FA" w:rsidRDefault="00D12B44" w:rsidP="00D15E23">
      <w:pPr>
        <w:overflowPunct w:val="0"/>
        <w:autoSpaceDE w:val="0"/>
        <w:autoSpaceDN w:val="0"/>
        <w:adjustRightInd w:val="0"/>
        <w:jc w:val="center"/>
        <w:rPr>
          <w:b/>
        </w:rPr>
      </w:pPr>
      <w:r w:rsidRPr="001022FA">
        <w:rPr>
          <w:b/>
        </w:rPr>
        <w:t>SPRENDIMAS</w:t>
      </w:r>
    </w:p>
    <w:p w14:paraId="73DBC915" w14:textId="1EC49695" w:rsidR="009377E6" w:rsidRPr="001022FA" w:rsidRDefault="00CA716E" w:rsidP="00D15E23">
      <w:pPr>
        <w:overflowPunct w:val="0"/>
        <w:autoSpaceDE w:val="0"/>
        <w:autoSpaceDN w:val="0"/>
        <w:adjustRightInd w:val="0"/>
        <w:jc w:val="center"/>
        <w:rPr>
          <w:b/>
          <w:caps/>
        </w:rPr>
      </w:pPr>
      <w:r w:rsidRPr="001022FA">
        <w:rPr>
          <w:b/>
          <w:caps/>
        </w:rPr>
        <w:t>dėl</w:t>
      </w:r>
      <w:r w:rsidR="009377E6" w:rsidRPr="001022FA">
        <w:rPr>
          <w:b/>
          <w:caps/>
        </w:rPr>
        <w:t xml:space="preserve"> anykščių rajono savivaldybei nuosavybės teise priklausanči</w:t>
      </w:r>
      <w:r w:rsidR="0034388C" w:rsidRPr="001022FA">
        <w:rPr>
          <w:b/>
          <w:caps/>
        </w:rPr>
        <w:t>O</w:t>
      </w:r>
      <w:r w:rsidR="00226D8B" w:rsidRPr="001022FA">
        <w:rPr>
          <w:b/>
          <w:caps/>
        </w:rPr>
        <w:t xml:space="preserve"> AUTOBUS</w:t>
      </w:r>
      <w:r w:rsidR="0034388C" w:rsidRPr="001022FA">
        <w:rPr>
          <w:b/>
          <w:caps/>
        </w:rPr>
        <w:t>O</w:t>
      </w:r>
      <w:r w:rsidR="00D12B44" w:rsidRPr="001022FA">
        <w:rPr>
          <w:b/>
          <w:caps/>
        </w:rPr>
        <w:t xml:space="preserve"> perdavimo</w:t>
      </w:r>
      <w:r w:rsidR="009377E6" w:rsidRPr="001022FA">
        <w:rPr>
          <w:b/>
          <w:caps/>
        </w:rPr>
        <w:t xml:space="preserve"> anykščių rajono savivaldybės administracijai</w:t>
      </w:r>
    </w:p>
    <w:p w14:paraId="51BE1A93" w14:textId="4F64DDDB" w:rsidR="00D12B44" w:rsidRPr="001022FA" w:rsidRDefault="00F4521F" w:rsidP="00D15E23">
      <w:pPr>
        <w:overflowPunct w:val="0"/>
        <w:autoSpaceDE w:val="0"/>
        <w:autoSpaceDN w:val="0"/>
        <w:adjustRightInd w:val="0"/>
        <w:jc w:val="center"/>
        <w:rPr>
          <w:b/>
          <w:caps/>
        </w:rPr>
      </w:pPr>
      <w:r w:rsidRPr="001022FA">
        <w:rPr>
          <w:b/>
          <w:caps/>
        </w:rPr>
        <w:t>VALDYTI, NAUDOTI IR DISPONUOTI J</w:t>
      </w:r>
      <w:r w:rsidR="00C23D4E" w:rsidRPr="001022FA">
        <w:rPr>
          <w:b/>
          <w:caps/>
        </w:rPr>
        <w:t>UO</w:t>
      </w:r>
      <w:r w:rsidRPr="001022FA">
        <w:rPr>
          <w:b/>
          <w:caps/>
        </w:rPr>
        <w:t xml:space="preserve"> PATIKĖJIMO TEISE</w:t>
      </w:r>
    </w:p>
    <w:p w14:paraId="050E4981" w14:textId="77777777" w:rsidR="00D12B44" w:rsidRPr="001022FA" w:rsidRDefault="00D12B44" w:rsidP="00D15E23">
      <w:pPr>
        <w:overflowPunct w:val="0"/>
        <w:autoSpaceDE w:val="0"/>
        <w:autoSpaceDN w:val="0"/>
        <w:adjustRightInd w:val="0"/>
        <w:jc w:val="center"/>
      </w:pPr>
    </w:p>
    <w:p w14:paraId="10269403" w14:textId="3AFF9625" w:rsidR="00D12B44" w:rsidRPr="001022FA" w:rsidRDefault="00247A9C" w:rsidP="00D15E23">
      <w:pPr>
        <w:overflowPunct w:val="0"/>
        <w:autoSpaceDE w:val="0"/>
        <w:autoSpaceDN w:val="0"/>
        <w:adjustRightInd w:val="0"/>
        <w:jc w:val="center"/>
      </w:pPr>
      <w:fldSimple w:instr=" FILLIN &quot;data&quot; \* MERGEFORMAT ">
        <w:r w:rsidRPr="001022FA">
          <w:t>202</w:t>
        </w:r>
        <w:r w:rsidR="00FA6AB7" w:rsidRPr="001022FA">
          <w:t>6</w:t>
        </w:r>
        <w:r w:rsidR="00A262AC" w:rsidRPr="001022FA">
          <w:t xml:space="preserve"> m.</w:t>
        </w:r>
        <w:r w:rsidR="00F14382" w:rsidRPr="001022FA">
          <w:t xml:space="preserve"> </w:t>
        </w:r>
        <w:r w:rsidR="0034388C" w:rsidRPr="001022FA">
          <w:t>rugpjūčio</w:t>
        </w:r>
        <w:r w:rsidR="0012513A" w:rsidRPr="001022FA">
          <w:t xml:space="preserve"> 20</w:t>
        </w:r>
        <w:r w:rsidR="00F46707" w:rsidRPr="001022FA">
          <w:t xml:space="preserve"> </w:t>
        </w:r>
        <w:r w:rsidR="00D12B44" w:rsidRPr="001022FA">
          <w:t>d.</w:t>
        </w:r>
      </w:fldSimple>
      <w:r w:rsidR="00BD414B" w:rsidRPr="001022FA">
        <w:t xml:space="preserve"> Nr. 1-T</w:t>
      </w:r>
      <w:r w:rsidR="0034388C" w:rsidRPr="001022FA">
        <w:t>-</w:t>
      </w:r>
      <w:r w:rsidR="001022FA" w:rsidRPr="001022FA">
        <w:t>207</w:t>
      </w:r>
      <w:r w:rsidR="00D12B44" w:rsidRPr="001022FA">
        <w:fldChar w:fldCharType="begin"/>
      </w:r>
      <w:r w:rsidR="00D12B44" w:rsidRPr="001022FA">
        <w:instrText xml:space="preserve"> FILLIN "indeksas" \* MERGEFORMAT </w:instrText>
      </w:r>
      <w:r w:rsidR="00D12B44" w:rsidRPr="001022FA">
        <w:fldChar w:fldCharType="end"/>
      </w:r>
    </w:p>
    <w:p w14:paraId="3308E8C5" w14:textId="77777777" w:rsidR="00D12B44" w:rsidRPr="001022FA" w:rsidRDefault="00D12B44" w:rsidP="00D15E23">
      <w:pPr>
        <w:overflowPunct w:val="0"/>
        <w:autoSpaceDE w:val="0"/>
        <w:autoSpaceDN w:val="0"/>
        <w:adjustRightInd w:val="0"/>
        <w:jc w:val="center"/>
        <w:rPr>
          <w:b/>
        </w:rPr>
      </w:pPr>
      <w:r w:rsidRPr="001022FA">
        <w:t>Anykščiai</w:t>
      </w:r>
    </w:p>
    <w:p w14:paraId="77D69173" w14:textId="77777777" w:rsidR="00D12B44" w:rsidRPr="001022FA" w:rsidRDefault="00D12B44" w:rsidP="00D15E23">
      <w:pPr>
        <w:pStyle w:val="BodyText"/>
        <w:jc w:val="center"/>
        <w:rPr>
          <w:bCs w:val="0"/>
          <w:szCs w:val="24"/>
        </w:rPr>
      </w:pPr>
    </w:p>
    <w:p w14:paraId="7D96D858" w14:textId="6B7A14F8" w:rsidR="00D12B44" w:rsidRDefault="00D12B44" w:rsidP="00D15E23">
      <w:pPr>
        <w:pStyle w:val="BodyText"/>
        <w:spacing w:line="336" w:lineRule="auto"/>
        <w:ind w:firstLine="720"/>
        <w:rPr>
          <w:bCs w:val="0"/>
        </w:rPr>
      </w:pPr>
      <w:r w:rsidRPr="005D2191">
        <w:rPr>
          <w:bCs w:val="0"/>
        </w:rPr>
        <w:t>Vadovaudamasi Lietuvos Respublikos vietos sav</w:t>
      </w:r>
      <w:r w:rsidR="00E85627" w:rsidRPr="005D2191">
        <w:rPr>
          <w:bCs w:val="0"/>
        </w:rPr>
        <w:t>ivaldos įstatymo</w:t>
      </w:r>
      <w:r w:rsidR="005E2B1A" w:rsidRPr="005D2191">
        <w:rPr>
          <w:bCs w:val="0"/>
        </w:rPr>
        <w:t xml:space="preserve"> 6 straipsnio</w:t>
      </w:r>
      <w:r w:rsidR="0092418D" w:rsidRPr="005D2191">
        <w:rPr>
          <w:bCs w:val="0"/>
        </w:rPr>
        <w:t xml:space="preserve"> 4</w:t>
      </w:r>
      <w:r w:rsidR="00D52C97" w:rsidRPr="005D2191">
        <w:rPr>
          <w:bCs w:val="0"/>
        </w:rPr>
        <w:t xml:space="preserve"> punktu</w:t>
      </w:r>
      <w:r w:rsidR="00B2255E" w:rsidRPr="005D2191">
        <w:rPr>
          <w:bCs w:val="0"/>
        </w:rPr>
        <w:t>,</w:t>
      </w:r>
      <w:r w:rsidR="00BB0B52" w:rsidRPr="005D2191">
        <w:rPr>
          <w:bCs w:val="0"/>
        </w:rPr>
        <w:t xml:space="preserve"> </w:t>
      </w:r>
      <w:r w:rsidR="00331E05" w:rsidRPr="005D2191">
        <w:rPr>
          <w:bCs w:val="0"/>
        </w:rPr>
        <w:t xml:space="preserve">15 straipsnio 2 dalies 19 punktu, </w:t>
      </w:r>
      <w:r w:rsidRPr="005D2191">
        <w:rPr>
          <w:bCs w:val="0"/>
        </w:rPr>
        <w:t xml:space="preserve">16 </w:t>
      </w:r>
      <w:r w:rsidR="00331E05" w:rsidRPr="005D2191">
        <w:rPr>
          <w:bCs w:val="0"/>
        </w:rPr>
        <w:t xml:space="preserve">straipsnio 1 </w:t>
      </w:r>
      <w:r w:rsidR="00331E05" w:rsidRPr="008323D3">
        <w:rPr>
          <w:bCs w:val="0"/>
        </w:rPr>
        <w:t>dalimi</w:t>
      </w:r>
      <w:r w:rsidR="00AC42D0" w:rsidRPr="008323D3">
        <w:rPr>
          <w:bCs w:val="0"/>
        </w:rPr>
        <w:t xml:space="preserve">, </w:t>
      </w:r>
      <w:r w:rsidRPr="008323D3">
        <w:rPr>
          <w:bCs w:val="0"/>
        </w:rPr>
        <w:t xml:space="preserve">Lietuvos Respublikos valstybės ir savivaldybių </w:t>
      </w:r>
      <w:r w:rsidRPr="0034388C">
        <w:rPr>
          <w:bCs w:val="0"/>
        </w:rPr>
        <w:t xml:space="preserve">turto valdymo, naudojimo ir disponavimo juo įstatymo 12 straipsnio </w:t>
      </w:r>
      <w:r w:rsidR="00981D0C">
        <w:rPr>
          <w:bCs w:val="0"/>
        </w:rPr>
        <w:t>2</w:t>
      </w:r>
      <w:r w:rsidRPr="0034388C">
        <w:rPr>
          <w:bCs w:val="0"/>
        </w:rPr>
        <w:t xml:space="preserve"> dali</w:t>
      </w:r>
      <w:r w:rsidR="002056A9">
        <w:rPr>
          <w:bCs w:val="0"/>
        </w:rPr>
        <w:t>es 1 punktu</w:t>
      </w:r>
      <w:r w:rsidRPr="0034388C">
        <w:rPr>
          <w:bCs w:val="0"/>
        </w:rPr>
        <w:t xml:space="preserve">, Anykščių rajono </w:t>
      </w:r>
      <w:r w:rsidRPr="008323D3">
        <w:rPr>
          <w:bCs w:val="0"/>
        </w:rPr>
        <w:t xml:space="preserve">savivaldybei nuosavybės teise priklausančio turto perdavimo valdyti, naudoti ir disponuoti juo patikėjimo teise tvarkos aprašo, patvirtinto Anykščių </w:t>
      </w:r>
      <w:r w:rsidR="00231F62" w:rsidRPr="008323D3">
        <w:rPr>
          <w:bCs w:val="0"/>
        </w:rPr>
        <w:t>rajono savivaldybės tarybos 2020 m. rugpjūčio 27 d. sprendimu Nr. 1-TS-257</w:t>
      </w:r>
      <w:r w:rsidRPr="008323D3">
        <w:rPr>
          <w:bCs w:val="0"/>
        </w:rPr>
        <w:t xml:space="preserve"> ,,Dėl Anykščių rajono savivaldybei nuosavybės teise priklausančio turto perdavimo valdyti, naudotis ir disponuoti juo patikėjimo teise</w:t>
      </w:r>
      <w:r w:rsidR="00231F62" w:rsidRPr="008323D3">
        <w:rPr>
          <w:bCs w:val="0"/>
        </w:rPr>
        <w:t xml:space="preserve"> tvarkos aprašo patvirtinimo“, 4 punktu, 5</w:t>
      </w:r>
      <w:r w:rsidRPr="008323D3">
        <w:rPr>
          <w:bCs w:val="0"/>
        </w:rPr>
        <w:t>.</w:t>
      </w:r>
      <w:r w:rsidR="00231F62" w:rsidRPr="008323D3">
        <w:rPr>
          <w:bCs w:val="0"/>
        </w:rPr>
        <w:t>1 papunkčiu ir 19 ir 22</w:t>
      </w:r>
      <w:r w:rsidR="00F20F5E" w:rsidRPr="008323D3">
        <w:rPr>
          <w:bCs w:val="0"/>
        </w:rPr>
        <w:t xml:space="preserve"> punktais</w:t>
      </w:r>
      <w:r w:rsidR="00E9325C" w:rsidRPr="008323D3">
        <w:rPr>
          <w:bCs w:val="0"/>
        </w:rPr>
        <w:t xml:space="preserve"> bei atsižvelgdama</w:t>
      </w:r>
      <w:r w:rsidR="00D52C97" w:rsidRPr="008323D3">
        <w:rPr>
          <w:bCs w:val="0"/>
        </w:rPr>
        <w:t xml:space="preserve"> </w:t>
      </w:r>
      <w:r w:rsidR="00111379" w:rsidRPr="008323D3">
        <w:rPr>
          <w:bCs w:val="0"/>
        </w:rPr>
        <w:t xml:space="preserve">į </w:t>
      </w:r>
      <w:r w:rsidR="006B3826" w:rsidRPr="008323D3">
        <w:rPr>
          <w:bCs w:val="0"/>
        </w:rPr>
        <w:t>Anykščių rajono savivaldybės</w:t>
      </w:r>
      <w:r w:rsidR="008E1BB0" w:rsidRPr="008323D3">
        <w:rPr>
          <w:bCs w:val="0"/>
        </w:rPr>
        <w:t xml:space="preserve"> </w:t>
      </w:r>
      <w:r w:rsidR="006B3826" w:rsidRPr="008323D3">
        <w:rPr>
          <w:bCs w:val="0"/>
        </w:rPr>
        <w:t>administracijos</w:t>
      </w:r>
      <w:r w:rsidR="008E1BB0" w:rsidRPr="008323D3">
        <w:rPr>
          <w:bCs w:val="0"/>
        </w:rPr>
        <w:t xml:space="preserve"> </w:t>
      </w:r>
      <w:r w:rsidR="006B3826" w:rsidRPr="008323D3">
        <w:rPr>
          <w:bCs w:val="0"/>
        </w:rPr>
        <w:t>vykdomas funkcijas,</w:t>
      </w:r>
      <w:r w:rsidR="00F31664">
        <w:rPr>
          <w:bCs w:val="0"/>
        </w:rPr>
        <w:t xml:space="preserve"> 202</w:t>
      </w:r>
      <w:r w:rsidR="0034388C">
        <w:rPr>
          <w:bCs w:val="0"/>
        </w:rPr>
        <w:t>6</w:t>
      </w:r>
      <w:r w:rsidR="00F31664">
        <w:rPr>
          <w:bCs w:val="0"/>
        </w:rPr>
        <w:t xml:space="preserve"> m. </w:t>
      </w:r>
      <w:r w:rsidR="0034388C">
        <w:rPr>
          <w:bCs w:val="0"/>
        </w:rPr>
        <w:t>birželio</w:t>
      </w:r>
      <w:r w:rsidR="00F31664">
        <w:rPr>
          <w:bCs w:val="0"/>
        </w:rPr>
        <w:t xml:space="preserve"> 1</w:t>
      </w:r>
      <w:r w:rsidR="0034388C">
        <w:rPr>
          <w:bCs w:val="0"/>
        </w:rPr>
        <w:t>8</w:t>
      </w:r>
      <w:r w:rsidR="00F31664">
        <w:rPr>
          <w:bCs w:val="0"/>
        </w:rPr>
        <w:t xml:space="preserve"> d.</w:t>
      </w:r>
      <w:r w:rsidR="00F31664" w:rsidRPr="00F31664">
        <w:rPr>
          <w:bCs w:val="0"/>
          <w:color w:val="000000" w:themeColor="text1"/>
          <w:szCs w:val="24"/>
        </w:rPr>
        <w:t xml:space="preserve"> </w:t>
      </w:r>
      <w:r w:rsidR="00F31664" w:rsidRPr="00F31664">
        <w:rPr>
          <w:bCs w:val="0"/>
        </w:rPr>
        <w:t>Anykščių r. Troškūnų Kazio Inčiūros gimnazijos</w:t>
      </w:r>
      <w:r w:rsidR="00F31664">
        <w:rPr>
          <w:bCs w:val="0"/>
        </w:rPr>
        <w:t xml:space="preserve"> raštą Nr. SD-</w:t>
      </w:r>
      <w:r w:rsidR="0034388C">
        <w:rPr>
          <w:bCs w:val="0"/>
        </w:rPr>
        <w:t>64</w:t>
      </w:r>
      <w:r w:rsidR="00F31664">
        <w:rPr>
          <w:bCs w:val="0"/>
        </w:rPr>
        <w:t xml:space="preserve"> „Dėl </w:t>
      </w:r>
      <w:r w:rsidR="00F31664" w:rsidRPr="00F31664">
        <w:rPr>
          <w:bCs w:val="0"/>
        </w:rPr>
        <w:t>autobuso F</w:t>
      </w:r>
      <w:r w:rsidR="0034388C">
        <w:rPr>
          <w:bCs w:val="0"/>
        </w:rPr>
        <w:t xml:space="preserve">iat </w:t>
      </w:r>
      <w:r w:rsidR="00F31664" w:rsidRPr="00F31664">
        <w:rPr>
          <w:bCs w:val="0"/>
        </w:rPr>
        <w:t>D</w:t>
      </w:r>
      <w:r w:rsidR="0034388C">
        <w:rPr>
          <w:bCs w:val="0"/>
        </w:rPr>
        <w:t>ucato</w:t>
      </w:r>
      <w:r w:rsidR="00F31664" w:rsidRPr="00F31664">
        <w:rPr>
          <w:bCs w:val="0"/>
        </w:rPr>
        <w:t xml:space="preserve"> nurašymo</w:t>
      </w:r>
      <w:r w:rsidR="0034388C">
        <w:rPr>
          <w:bCs w:val="0"/>
        </w:rPr>
        <w:t xml:space="preserve"> ir perdavimo</w:t>
      </w:r>
      <w:r w:rsidR="00F31664">
        <w:rPr>
          <w:bCs w:val="0"/>
        </w:rPr>
        <w:t xml:space="preserve">“, </w:t>
      </w:r>
      <w:r w:rsidRPr="008323D3">
        <w:rPr>
          <w:bCs w:val="0"/>
        </w:rPr>
        <w:t>Anykščių</w:t>
      </w:r>
      <w:r w:rsidR="008E1BB0" w:rsidRPr="008323D3">
        <w:rPr>
          <w:bCs w:val="0"/>
        </w:rPr>
        <w:t xml:space="preserve"> </w:t>
      </w:r>
      <w:r w:rsidRPr="008323D3">
        <w:rPr>
          <w:bCs w:val="0"/>
        </w:rPr>
        <w:t>r</w:t>
      </w:r>
      <w:r>
        <w:rPr>
          <w:bCs w:val="0"/>
        </w:rPr>
        <w:t>ajono savivaldybės taryba</w:t>
      </w:r>
      <w:r w:rsidR="008E1BB0">
        <w:rPr>
          <w:bCs w:val="0"/>
        </w:rPr>
        <w:t xml:space="preserve"> </w:t>
      </w:r>
      <w:r w:rsidRPr="00D15E23">
        <w:rPr>
          <w:bCs w:val="0"/>
          <w:spacing w:val="40"/>
        </w:rPr>
        <w:t>nusprendžia</w:t>
      </w:r>
      <w:r>
        <w:rPr>
          <w:bCs w:val="0"/>
        </w:rPr>
        <w:t>:</w:t>
      </w:r>
    </w:p>
    <w:p w14:paraId="12BE15DF" w14:textId="368C03AA" w:rsidR="004B1EA8" w:rsidRPr="00C271A0" w:rsidRDefault="00D12B44" w:rsidP="00D15E23">
      <w:pPr>
        <w:pStyle w:val="BodyText"/>
        <w:spacing w:line="336" w:lineRule="auto"/>
        <w:ind w:firstLine="720"/>
        <w:rPr>
          <w:bCs w:val="0"/>
        </w:rPr>
      </w:pPr>
      <w:r w:rsidRPr="00A93B21">
        <w:rPr>
          <w:bCs w:val="0"/>
          <w:color w:val="000000" w:themeColor="text1"/>
        </w:rPr>
        <w:t xml:space="preserve">Perduoti </w:t>
      </w:r>
      <w:r w:rsidR="00EA5595" w:rsidRPr="00EA5595">
        <w:rPr>
          <w:bCs w:val="0"/>
          <w:color w:val="000000" w:themeColor="text1"/>
        </w:rPr>
        <w:t>Anykščių rajono savivaldybės administracijai (kodas 188774637) savarankiškosios savivaldybių funkcijos – biudžetinių įstaigų steigimas ir išlaikymas, viešųjų įstaigų, savivaldybės įmonių ir kitų savivaldybės juridinių asmenų, regionų plėtros tarybų steigimas – įgyvendinimui</w:t>
      </w:r>
      <w:r w:rsidR="00EA5595">
        <w:rPr>
          <w:bCs w:val="0"/>
          <w:color w:val="000000" w:themeColor="text1"/>
        </w:rPr>
        <w:t xml:space="preserve">, </w:t>
      </w:r>
      <w:r w:rsidR="00737D6F" w:rsidRPr="00737D6F">
        <w:rPr>
          <w:bCs w:val="0"/>
          <w:color w:val="000000" w:themeColor="text1"/>
        </w:rPr>
        <w:t xml:space="preserve">patikėjimo teise valdyti, naudoti ir disponuoti juo </w:t>
      </w:r>
      <w:r w:rsidR="00EA5595">
        <w:rPr>
          <w:bCs w:val="0"/>
          <w:color w:val="000000" w:themeColor="text1"/>
        </w:rPr>
        <w:t>Anykščių rajono savivaldybei</w:t>
      </w:r>
      <w:r w:rsidR="00EA5595" w:rsidRPr="00EA5595">
        <w:rPr>
          <w:bCs w:val="0"/>
          <w:color w:val="000000" w:themeColor="text1"/>
        </w:rPr>
        <w:t xml:space="preserve"> nuosavybės teise priklausantį ir šiuo metu</w:t>
      </w:r>
      <w:r w:rsidR="0034388C">
        <w:rPr>
          <w:bCs w:val="0"/>
          <w:color w:val="000000" w:themeColor="text1"/>
        </w:rPr>
        <w:t xml:space="preserve"> </w:t>
      </w:r>
      <w:r w:rsidR="008E1BB0" w:rsidRPr="008E1BB0">
        <w:rPr>
          <w:bCs w:val="0"/>
          <w:color w:val="000000" w:themeColor="text1"/>
        </w:rPr>
        <w:t xml:space="preserve">Anykščių r. </w:t>
      </w:r>
      <w:r w:rsidR="008E1BB0">
        <w:rPr>
          <w:bCs w:val="0"/>
          <w:color w:val="000000" w:themeColor="text1"/>
        </w:rPr>
        <w:t>Troškūnų Kazio Inčiūros gimna</w:t>
      </w:r>
      <w:r w:rsidR="008E1BB0" w:rsidRPr="008E1BB0">
        <w:rPr>
          <w:bCs w:val="0"/>
          <w:color w:val="000000" w:themeColor="text1"/>
        </w:rPr>
        <w:t xml:space="preserve">zijos patikėjimo teise valdomą ilgalaikį materialųjį </w:t>
      </w:r>
      <w:r w:rsidR="008E1BB0" w:rsidRPr="00F31664">
        <w:rPr>
          <w:bCs w:val="0"/>
          <w:color w:val="000000" w:themeColor="text1"/>
        </w:rPr>
        <w:t xml:space="preserve">turtą: </w:t>
      </w:r>
      <w:r w:rsidR="00F31664">
        <w:rPr>
          <w:bCs w:val="0"/>
          <w:color w:val="000000" w:themeColor="text1"/>
        </w:rPr>
        <w:t xml:space="preserve">autobusą </w:t>
      </w:r>
      <w:r w:rsidR="008E1BB0" w:rsidRPr="00F31664">
        <w:rPr>
          <w:bCs w:val="0"/>
          <w:color w:val="000000" w:themeColor="text1"/>
        </w:rPr>
        <w:t>Fiat Ducato,</w:t>
      </w:r>
      <w:r w:rsidR="008E1BB0" w:rsidRPr="008E1BB0">
        <w:rPr>
          <w:bCs w:val="0"/>
          <w:color w:val="000000" w:themeColor="text1"/>
        </w:rPr>
        <w:t xml:space="preserve"> valstybinis Nr. </w:t>
      </w:r>
      <w:r w:rsidR="008E1BB0">
        <w:rPr>
          <w:bCs w:val="0"/>
          <w:color w:val="000000" w:themeColor="text1"/>
        </w:rPr>
        <w:t>EGE 09</w:t>
      </w:r>
      <w:r w:rsidR="0034388C">
        <w:rPr>
          <w:bCs w:val="0"/>
          <w:color w:val="000000" w:themeColor="text1"/>
        </w:rPr>
        <w:t>5</w:t>
      </w:r>
      <w:r w:rsidR="008E1BB0" w:rsidRPr="008E1BB0">
        <w:rPr>
          <w:bCs w:val="0"/>
          <w:color w:val="000000" w:themeColor="text1"/>
        </w:rPr>
        <w:t xml:space="preserve">, </w:t>
      </w:r>
      <w:r w:rsidR="00C271A0" w:rsidRPr="00C271A0">
        <w:rPr>
          <w:bCs w:val="0"/>
        </w:rPr>
        <w:t xml:space="preserve">inventorinis </w:t>
      </w:r>
      <w:r w:rsidR="008E1BB0" w:rsidRPr="00C271A0">
        <w:rPr>
          <w:bCs w:val="0"/>
        </w:rPr>
        <w:t>numeris</w:t>
      </w:r>
      <w:r w:rsidR="00C271A0" w:rsidRPr="00C271A0">
        <w:rPr>
          <w:bCs w:val="0"/>
        </w:rPr>
        <w:t xml:space="preserve"> 150001</w:t>
      </w:r>
      <w:r w:rsidR="008E1BB0" w:rsidRPr="00C271A0">
        <w:rPr>
          <w:bCs w:val="0"/>
        </w:rPr>
        <w:t xml:space="preserve">, įsigijimo vertė </w:t>
      </w:r>
      <w:r w:rsidR="004B1EA8" w:rsidRPr="00C271A0">
        <w:rPr>
          <w:bCs w:val="0"/>
        </w:rPr>
        <w:t>–</w:t>
      </w:r>
      <w:r w:rsidR="008E1BB0" w:rsidRPr="00C271A0">
        <w:rPr>
          <w:bCs w:val="0"/>
        </w:rPr>
        <w:t xml:space="preserve"> </w:t>
      </w:r>
      <w:r w:rsidR="004B1EA8" w:rsidRPr="00C271A0">
        <w:rPr>
          <w:bCs w:val="0"/>
        </w:rPr>
        <w:t>9 267,84</w:t>
      </w:r>
      <w:r w:rsidR="008E1BB0" w:rsidRPr="00C271A0">
        <w:rPr>
          <w:bCs w:val="0"/>
        </w:rPr>
        <w:t xml:space="preserve"> Eur, likutinė vertė – 0,00 Eur</w:t>
      </w:r>
      <w:r w:rsidR="005733FE" w:rsidRPr="00C271A0">
        <w:rPr>
          <w:bCs w:val="0"/>
        </w:rPr>
        <w:t>.</w:t>
      </w:r>
    </w:p>
    <w:p w14:paraId="02C36262" w14:textId="7EBF101B" w:rsidR="004E7712" w:rsidRDefault="00E57729" w:rsidP="00D15E23">
      <w:pPr>
        <w:pStyle w:val="BodyText"/>
        <w:spacing w:line="336" w:lineRule="auto"/>
        <w:ind w:firstLine="720"/>
        <w:rPr>
          <w:szCs w:val="24"/>
        </w:rPr>
      </w:pPr>
      <w:r w:rsidRPr="00E57729">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Pr>
          <w:szCs w:val="24"/>
        </w:rPr>
        <w:t xml:space="preserve"> </w:t>
      </w:r>
    </w:p>
    <w:p w14:paraId="3D6AE64B" w14:textId="77777777" w:rsidR="00D15E23" w:rsidRDefault="00D15E23" w:rsidP="00D15E23">
      <w:pPr>
        <w:pStyle w:val="BodyText"/>
        <w:spacing w:line="336" w:lineRule="auto"/>
        <w:ind w:firstLine="720"/>
        <w:rPr>
          <w:szCs w:val="24"/>
        </w:rPr>
      </w:pPr>
    </w:p>
    <w:p w14:paraId="442817FA" w14:textId="77777777" w:rsidR="00D15E23" w:rsidRPr="00D15E23" w:rsidRDefault="00D15E23" w:rsidP="00D15E23">
      <w:pPr>
        <w:pStyle w:val="BodyText"/>
        <w:spacing w:line="336" w:lineRule="auto"/>
        <w:ind w:firstLine="720"/>
        <w:rPr>
          <w:szCs w:val="24"/>
        </w:rPr>
      </w:pPr>
    </w:p>
    <w:p w14:paraId="4ABB5BD0" w14:textId="24793EE3" w:rsidR="001022FA" w:rsidRPr="00D15E23" w:rsidRDefault="00AA7F59" w:rsidP="00D15E23">
      <w:pPr>
        <w:pStyle w:val="BodyText"/>
        <w:spacing w:line="360" w:lineRule="auto"/>
      </w:pPr>
      <w:r>
        <w:t>Meras</w:t>
      </w:r>
      <w:r w:rsidR="008E1262">
        <w:t xml:space="preserve"> </w:t>
      </w:r>
      <w:r w:rsidR="00A54229">
        <w:tab/>
      </w:r>
      <w:r w:rsidR="00A54229">
        <w:tab/>
      </w:r>
      <w:r w:rsidR="00A54229">
        <w:tab/>
      </w:r>
      <w:r w:rsidR="00A54229">
        <w:tab/>
      </w:r>
      <w:r w:rsidR="00A54229">
        <w:tab/>
      </w:r>
      <w:r w:rsidR="00A54229">
        <w:tab/>
      </w:r>
      <w:r w:rsidR="00A54229">
        <w:tab/>
      </w:r>
      <w:r w:rsidR="00A54229">
        <w:tab/>
      </w:r>
      <w:r w:rsidR="00A54229">
        <w:tab/>
      </w:r>
      <w:r w:rsidR="00A54229">
        <w:tab/>
      </w:r>
      <w:r w:rsidR="00A54229">
        <w:tab/>
      </w:r>
      <w:r w:rsidR="004E7712">
        <w:t xml:space="preserve">    </w:t>
      </w:r>
      <w:r w:rsidR="00331E05">
        <w:t>Kęstutis Tubis</w:t>
      </w:r>
      <w:r w:rsidR="00D15E23">
        <w:br w:type="page"/>
      </w:r>
    </w:p>
    <w:p w14:paraId="1766C494" w14:textId="77777777" w:rsidR="00C23D4E" w:rsidRDefault="00C23D4E" w:rsidP="00C23D4E">
      <w:pPr>
        <w:overflowPunct w:val="0"/>
        <w:autoSpaceDE w:val="0"/>
        <w:autoSpaceDN w:val="0"/>
        <w:adjustRightInd w:val="0"/>
        <w:jc w:val="center"/>
        <w:rPr>
          <w:b/>
        </w:rPr>
      </w:pPr>
      <w:r w:rsidRPr="00E337C4">
        <w:rPr>
          <w:b/>
        </w:rPr>
        <w:lastRenderedPageBreak/>
        <w:t>SAVIVALDYBĖS TARYBOS SPRENDIMO „</w:t>
      </w:r>
      <w:r w:rsidRPr="00C23D4E">
        <w:rPr>
          <w:b/>
          <w:caps/>
        </w:rPr>
        <w:t>DĖL ANYKŠČIŲ RAJONO SAVIVALDYBEI NUOSAVYBĖS TEISE PRIKLAUSANČIO AUTOBUSO PERDAVIMO ANYKŠČIŲ RAJONO SAVIVALDYBĖS ADMINISTRACIJAI</w:t>
      </w:r>
      <w:r>
        <w:rPr>
          <w:b/>
          <w:caps/>
        </w:rPr>
        <w:t xml:space="preserve"> </w:t>
      </w:r>
      <w:r w:rsidRPr="00C23D4E">
        <w:rPr>
          <w:b/>
          <w:caps/>
        </w:rPr>
        <w:t>VALDYTI, NAUDOTI IR DISPONUOTI J</w:t>
      </w:r>
      <w:r>
        <w:rPr>
          <w:b/>
          <w:caps/>
        </w:rPr>
        <w:t>UO</w:t>
      </w:r>
      <w:r w:rsidRPr="00C23D4E">
        <w:rPr>
          <w:b/>
          <w:caps/>
        </w:rPr>
        <w:t xml:space="preserve"> PATIKĖJIMO TEISE</w:t>
      </w:r>
      <w:r w:rsidRPr="00E337C4">
        <w:rPr>
          <w:b/>
          <w:caps/>
        </w:rPr>
        <w:t>“</w:t>
      </w:r>
      <w:r w:rsidRPr="00E337C4">
        <w:rPr>
          <w:b/>
        </w:rPr>
        <w:t xml:space="preserve"> PROJEKTO</w:t>
      </w:r>
      <w:r>
        <w:rPr>
          <w:b/>
        </w:rPr>
        <w:t xml:space="preserve"> </w:t>
      </w:r>
    </w:p>
    <w:p w14:paraId="2282F987" w14:textId="131E95D5" w:rsidR="00C23D4E" w:rsidRPr="00E337C4" w:rsidRDefault="00C23D4E" w:rsidP="00C23D4E">
      <w:pPr>
        <w:overflowPunct w:val="0"/>
        <w:autoSpaceDE w:val="0"/>
        <w:autoSpaceDN w:val="0"/>
        <w:adjustRightInd w:val="0"/>
        <w:jc w:val="center"/>
        <w:rPr>
          <w:b/>
          <w:caps/>
        </w:rPr>
      </w:pPr>
      <w:r w:rsidRPr="00E337C4">
        <w:rPr>
          <w:b/>
        </w:rPr>
        <w:t>AIŠKINAMASIS RAŠTAS</w:t>
      </w:r>
    </w:p>
    <w:p w14:paraId="15AB6B9E" w14:textId="77777777" w:rsidR="00C23D4E" w:rsidRPr="00E337C4" w:rsidRDefault="00C23D4E" w:rsidP="00D15E23">
      <w:pPr>
        <w:spacing w:line="276" w:lineRule="auto"/>
        <w:ind w:firstLine="720"/>
        <w:jc w:val="both"/>
        <w:rPr>
          <w:b/>
        </w:rPr>
      </w:pPr>
    </w:p>
    <w:p w14:paraId="444105CA" w14:textId="512CA105" w:rsidR="00C23D4E" w:rsidRPr="00E337C4" w:rsidRDefault="00C23D4E" w:rsidP="00D15E23">
      <w:pPr>
        <w:tabs>
          <w:tab w:val="left" w:pos="993"/>
        </w:tabs>
        <w:spacing w:line="276" w:lineRule="auto"/>
        <w:jc w:val="both"/>
        <w:rPr>
          <w:b/>
        </w:rPr>
      </w:pPr>
      <w:r w:rsidRPr="00E337C4">
        <w:rPr>
          <w:b/>
        </w:rPr>
        <w:t>1. Sprendimo projekto tikslai ir uždaviniai:</w:t>
      </w:r>
    </w:p>
    <w:p w14:paraId="1C09FE29" w14:textId="386AEAF2" w:rsidR="00CF359C" w:rsidRDefault="00B57EF5" w:rsidP="00D15E23">
      <w:pPr>
        <w:spacing w:line="276" w:lineRule="auto"/>
        <w:ind w:firstLine="720"/>
        <w:jc w:val="both"/>
      </w:pPr>
      <w:r>
        <w:t>Anykščių rajono savivaldybė</w:t>
      </w:r>
      <w:r w:rsidR="000B42F8">
        <w:t xml:space="preserve"> </w:t>
      </w:r>
      <w:r>
        <w:t>gavo</w:t>
      </w:r>
      <w:r w:rsidRPr="00B57EF5">
        <w:t xml:space="preserve"> Anykščių r. Troškūnų Kazio Inčiūros gimnazijos</w:t>
      </w:r>
      <w:r>
        <w:t xml:space="preserve"> 2026 m. birželio18 d. raštą Nr. SD-64 „Dėl automobilio FIAT DUKATO nurašymo ir perdavimo“, kuriame prašoma leisti nurašyti ir perduoti Savivaldybei dėl nusidėvėjimo ir techninės būklės jau nenaudojamą</w:t>
      </w:r>
      <w:r w:rsidR="009D332D">
        <w:t xml:space="preserve"> mokyklos reikmėms,</w:t>
      </w:r>
      <w:r>
        <w:t xml:space="preserve"> Anykščių rajono savivaldybei nuosavybės teise priklausantį ir š</w:t>
      </w:r>
      <w:r w:rsidRPr="0012513A">
        <w:t>iuo metu Anykščių r. Troškūnų Kazio Inčiūros gimnazijos</w:t>
      </w:r>
      <w:r>
        <w:t xml:space="preserve"> </w:t>
      </w:r>
      <w:r w:rsidRPr="0012513A">
        <w:t xml:space="preserve">patikėjimo teise </w:t>
      </w:r>
      <w:r>
        <w:t>valdomą</w:t>
      </w:r>
      <w:r w:rsidR="009D332D">
        <w:t>,</w:t>
      </w:r>
      <w:r>
        <w:t xml:space="preserve"> autobusą FIAT DUCATO.</w:t>
      </w:r>
    </w:p>
    <w:p w14:paraId="31CA1B62" w14:textId="382A166E" w:rsidR="00C23D4E" w:rsidRPr="00E337C4" w:rsidRDefault="0012513A" w:rsidP="00D15E23">
      <w:pPr>
        <w:spacing w:line="276" w:lineRule="auto"/>
        <w:ind w:firstLine="720"/>
        <w:jc w:val="both"/>
      </w:pPr>
      <w:r w:rsidRPr="0012513A">
        <w:t xml:space="preserve">Siūlome sprendimo projekte </w:t>
      </w:r>
      <w:r>
        <w:t xml:space="preserve">nurodytą </w:t>
      </w:r>
      <w:r w:rsidR="00CF359C">
        <w:t xml:space="preserve">autobusą </w:t>
      </w:r>
      <w:r w:rsidRPr="0012513A">
        <w:t>perduoti valdyti, naudoti ir disponuoti juo patikėjimo teise Anykščių rajono savivaldybės administracijai, savivaldybių savarankiškosios funkcijos, nurodytos sprendimo projekte, įgyvendinimui.</w:t>
      </w:r>
      <w:r w:rsidR="00CF359C">
        <w:t xml:space="preserve"> </w:t>
      </w:r>
      <w:r w:rsidRPr="0012513A">
        <w:t>Administracijai perduotas turtas bus nurašomas teisės aktų nustatyta tvarka.</w:t>
      </w:r>
    </w:p>
    <w:p w14:paraId="79E81D30" w14:textId="41AB5D17" w:rsidR="00C23D4E" w:rsidRPr="00E337C4" w:rsidRDefault="00C23D4E" w:rsidP="00D15E23">
      <w:pPr>
        <w:spacing w:line="276" w:lineRule="auto"/>
        <w:jc w:val="both"/>
        <w:rPr>
          <w:b/>
        </w:rPr>
      </w:pPr>
      <w:r w:rsidRPr="00E337C4">
        <w:rPr>
          <w:rFonts w:eastAsia="Calibri"/>
          <w:b/>
        </w:rPr>
        <w:t xml:space="preserve">2. </w:t>
      </w:r>
      <w:r w:rsidRPr="00E337C4">
        <w:rPr>
          <w:b/>
        </w:rPr>
        <w:t>Siūlomos teisinio reguliavimo nuostatos ir laukiami rezultatai:</w:t>
      </w:r>
    </w:p>
    <w:p w14:paraId="2A06E4B4" w14:textId="661F211B" w:rsidR="00C23D4E" w:rsidRPr="00D15E23" w:rsidRDefault="00C23D4E" w:rsidP="00D15E23">
      <w:pPr>
        <w:spacing w:line="276" w:lineRule="auto"/>
        <w:ind w:firstLine="720"/>
        <w:jc w:val="both"/>
        <w:rPr>
          <w:bCs/>
        </w:rPr>
      </w:pPr>
      <w:r w:rsidRPr="00E337C4">
        <w:t xml:space="preserve">Įgyvendinamos </w:t>
      </w:r>
      <w:r w:rsidRPr="00E337C4">
        <w:rPr>
          <w:bCs/>
        </w:rPr>
        <w:t>Lietuvos Respublikos valstybės ir savivaldybių turto valdymo, naudojimo ir disponavimo juo įstatymo 12 straipsnio 2 dali</w:t>
      </w:r>
      <w:r w:rsidR="004D54D8">
        <w:rPr>
          <w:bCs/>
        </w:rPr>
        <w:t>es 1 punkto</w:t>
      </w:r>
      <w:r w:rsidRPr="00E337C4">
        <w:rPr>
          <w:bCs/>
        </w:rPr>
        <w:t xml:space="preserve"> nuostatos.</w:t>
      </w:r>
    </w:p>
    <w:p w14:paraId="11E487E5" w14:textId="5345FC46" w:rsidR="00C23D4E" w:rsidRPr="00E337C4" w:rsidRDefault="00C23D4E" w:rsidP="00D15E23">
      <w:pPr>
        <w:spacing w:line="276" w:lineRule="auto"/>
        <w:jc w:val="both"/>
        <w:rPr>
          <w:b/>
        </w:rPr>
      </w:pPr>
      <w:r w:rsidRPr="00E337C4">
        <w:rPr>
          <w:b/>
        </w:rPr>
        <w:t>3. Lėšų poreikis ir šaltiniai:</w:t>
      </w:r>
    </w:p>
    <w:p w14:paraId="755BA8BA" w14:textId="3EEBDFBF" w:rsidR="00C23D4E" w:rsidRPr="00D15E23" w:rsidRDefault="00C23D4E" w:rsidP="00D15E23">
      <w:pPr>
        <w:spacing w:line="276" w:lineRule="auto"/>
        <w:ind w:firstLine="720"/>
        <w:jc w:val="both"/>
      </w:pPr>
      <w:r w:rsidRPr="00E337C4">
        <w:t>Nėra.</w:t>
      </w:r>
    </w:p>
    <w:p w14:paraId="30421E17" w14:textId="79F385D0" w:rsidR="00C23D4E" w:rsidRPr="00E337C4" w:rsidRDefault="00C23D4E" w:rsidP="00D15E23">
      <w:pPr>
        <w:spacing w:line="276" w:lineRule="auto"/>
        <w:jc w:val="both"/>
        <w:rPr>
          <w:b/>
        </w:rPr>
      </w:pPr>
      <w:r w:rsidRPr="00E337C4">
        <w:rPr>
          <w:b/>
        </w:rPr>
        <w:t>4. Numatomo teisinio reguliavimo poveikio vertinimo rezultatai, galimos neigiamos priimto sprendimo pasekmės ir kokių priemonių reikėtų imtis, kad tokių pasekmių būtų išvengta:</w:t>
      </w:r>
    </w:p>
    <w:p w14:paraId="7389351D" w14:textId="77777777" w:rsidR="00C23D4E" w:rsidRPr="00E337C4" w:rsidRDefault="00C23D4E" w:rsidP="00D15E23">
      <w:pPr>
        <w:spacing w:line="276" w:lineRule="auto"/>
        <w:ind w:firstLine="720"/>
        <w:jc w:val="both"/>
      </w:pPr>
      <w:r w:rsidRPr="00E337C4">
        <w:t xml:space="preserve">Teisinio reguliavimo poveikio vertinimo rezultatai nevertinami. </w:t>
      </w:r>
    </w:p>
    <w:p w14:paraId="10A401F2" w14:textId="0E617E31" w:rsidR="00C23D4E" w:rsidRPr="00E337C4" w:rsidRDefault="00C23D4E" w:rsidP="00D15E23">
      <w:pPr>
        <w:spacing w:line="276" w:lineRule="auto"/>
        <w:ind w:firstLine="720"/>
        <w:jc w:val="both"/>
      </w:pPr>
      <w:r w:rsidRPr="00E337C4">
        <w:t>Neigiamų priimto sprendimo pasekmių nenumatoma.</w:t>
      </w:r>
    </w:p>
    <w:p w14:paraId="269280AC" w14:textId="4D32DA91" w:rsidR="00C23D4E" w:rsidRPr="00E337C4" w:rsidRDefault="00C23D4E" w:rsidP="00D15E23">
      <w:pPr>
        <w:spacing w:line="276" w:lineRule="auto"/>
        <w:jc w:val="both"/>
        <w:rPr>
          <w:b/>
        </w:rPr>
      </w:pPr>
      <w:r w:rsidRPr="00E337C4">
        <w:rPr>
          <w:b/>
        </w:rPr>
        <w:t>5. Kokius teisės aktus būtina priimti, kokius galiojančius teisės aktus reikia pakeisti ar pripažinti netekusiais galios – kas ir kada juos turėtų priimti:</w:t>
      </w:r>
    </w:p>
    <w:p w14:paraId="2311FCBA" w14:textId="32F7D26E" w:rsidR="00C23D4E" w:rsidRPr="00E337C4" w:rsidRDefault="00C23D4E" w:rsidP="00D15E23">
      <w:pPr>
        <w:spacing w:line="276" w:lineRule="auto"/>
        <w:ind w:firstLine="720"/>
        <w:jc w:val="both"/>
      </w:pPr>
      <w:r w:rsidRPr="00E337C4">
        <w:t>Nereikia.</w:t>
      </w:r>
    </w:p>
    <w:p w14:paraId="54B18B0B" w14:textId="6850930F" w:rsidR="00C23D4E" w:rsidRPr="00E337C4" w:rsidRDefault="00C23D4E" w:rsidP="00D15E23">
      <w:pPr>
        <w:spacing w:line="276" w:lineRule="auto"/>
        <w:jc w:val="both"/>
        <w:rPr>
          <w:b/>
        </w:rPr>
      </w:pPr>
      <w:r w:rsidRPr="00E337C4">
        <w:rPr>
          <w:b/>
        </w:rPr>
        <w:t>6. Sprendimo įgyvendinimo terminai – kas, ką ir kada turėtų atlikti:</w:t>
      </w:r>
    </w:p>
    <w:p w14:paraId="627D794E" w14:textId="7626A320" w:rsidR="00C23D4E" w:rsidRPr="00E337C4" w:rsidRDefault="00C23D4E" w:rsidP="00D15E23">
      <w:pPr>
        <w:spacing w:line="276" w:lineRule="auto"/>
        <w:ind w:firstLine="720"/>
        <w:jc w:val="both"/>
      </w:pPr>
      <w:r w:rsidRPr="00E337C4">
        <w:t>Viešųjų pirkimų ir turto skyriaus vedėjo pavaduotoj</w:t>
      </w:r>
      <w:r w:rsidR="000D0881">
        <w:t>as</w:t>
      </w:r>
      <w:r w:rsidRPr="00E337C4">
        <w:t xml:space="preserve"> </w:t>
      </w:r>
      <w:r w:rsidR="000D0881">
        <w:t xml:space="preserve">per 15 d. d.  nuo Tarybos sprendimo įsigauliojimo dienos </w:t>
      </w:r>
      <w:r w:rsidRPr="00E337C4">
        <w:t>pareng</w:t>
      </w:r>
      <w:r w:rsidR="000D0881">
        <w:t>ia</w:t>
      </w:r>
      <w:r w:rsidRPr="00E337C4">
        <w:t xml:space="preserve"> turto perdavimo-priėmimo akt</w:t>
      </w:r>
      <w:r w:rsidR="000D0881">
        <w:t>ą</w:t>
      </w:r>
      <w:r w:rsidRPr="00E337C4">
        <w:t xml:space="preserve"> ir pateik</w:t>
      </w:r>
      <w:r w:rsidR="000D0881">
        <w:t>ia</w:t>
      </w:r>
      <w:r w:rsidRPr="00E337C4">
        <w:t xml:space="preserve"> j</w:t>
      </w:r>
      <w:r w:rsidR="000D0881">
        <w:t>į</w:t>
      </w:r>
      <w:r>
        <w:t xml:space="preserve"> </w:t>
      </w:r>
      <w:r w:rsidRPr="00E337C4">
        <w:t xml:space="preserve">pasirašyti </w:t>
      </w:r>
      <w:r w:rsidR="000D0881">
        <w:t>turtą perduodančios įstaigos (</w:t>
      </w:r>
      <w:r w:rsidR="00981D0C" w:rsidRPr="00981D0C">
        <w:t>Anykščių r. Troškūnų Kazio Inčiūros gimnazij</w:t>
      </w:r>
      <w:r w:rsidR="000D0881">
        <w:t>a) ir šį turtą perimančios įstaigos (Anykščių rajono savivaldybės administracijos) vadovams</w:t>
      </w:r>
      <w:r w:rsidRPr="00E337C4">
        <w:t>.</w:t>
      </w:r>
    </w:p>
    <w:p w14:paraId="557AF135" w14:textId="434D0C6B" w:rsidR="00C23D4E" w:rsidRPr="00D15E23" w:rsidRDefault="00C23D4E" w:rsidP="00D15E23">
      <w:pPr>
        <w:spacing w:line="276" w:lineRule="auto"/>
        <w:jc w:val="both"/>
        <w:rPr>
          <w:b/>
        </w:rPr>
      </w:pPr>
      <w:r w:rsidRPr="00E337C4">
        <w:rPr>
          <w:b/>
        </w:rPr>
        <w:t>7. Sprendimo projekto rengimo metu gauti specialistų vertinimai ir išvados:</w:t>
      </w:r>
    </w:p>
    <w:p w14:paraId="3AFD5952" w14:textId="7DE24035" w:rsidR="00C23D4E" w:rsidRPr="00E337C4" w:rsidRDefault="00C23D4E" w:rsidP="00D15E23">
      <w:pPr>
        <w:spacing w:line="276" w:lineRule="auto"/>
        <w:ind w:firstLine="720"/>
        <w:jc w:val="both"/>
      </w:pPr>
      <w:r w:rsidRPr="00E337C4">
        <w:t>Negauti.</w:t>
      </w:r>
    </w:p>
    <w:p w14:paraId="71BC62C9" w14:textId="6BC61B33" w:rsidR="00C23D4E" w:rsidRPr="00E337C4" w:rsidRDefault="00C23D4E" w:rsidP="00D15E23">
      <w:pPr>
        <w:spacing w:line="276" w:lineRule="auto"/>
        <w:rPr>
          <w:b/>
        </w:rPr>
      </w:pPr>
      <w:r w:rsidRPr="00E337C4">
        <w:rPr>
          <w:b/>
        </w:rPr>
        <w:t>8. Kiti reikalingi pagrindimai, skaičiavimai ir paaiškinimai:</w:t>
      </w:r>
    </w:p>
    <w:p w14:paraId="5ED63A73" w14:textId="2A0E6DBD" w:rsidR="00C23D4E" w:rsidRPr="00E337C4" w:rsidRDefault="00C23D4E" w:rsidP="00D15E23">
      <w:pPr>
        <w:spacing w:line="276" w:lineRule="auto"/>
        <w:ind w:firstLine="720"/>
      </w:pPr>
      <w:r w:rsidRPr="00E337C4">
        <w:t>Nėra.</w:t>
      </w:r>
    </w:p>
    <w:p w14:paraId="55999781" w14:textId="0694A908" w:rsidR="00C23D4E" w:rsidRPr="00E337C4" w:rsidRDefault="00C23D4E" w:rsidP="00D15E23">
      <w:pPr>
        <w:spacing w:line="276" w:lineRule="auto"/>
      </w:pPr>
      <w:r w:rsidRPr="00E337C4">
        <w:rPr>
          <w:b/>
        </w:rPr>
        <w:t>9. Sprendimo projekto iniciatoriai ir rengėjai, pranešėjas:</w:t>
      </w:r>
      <w:r w:rsidRPr="00E337C4">
        <w:t xml:space="preserve"> </w:t>
      </w:r>
    </w:p>
    <w:p w14:paraId="0056092F" w14:textId="77777777" w:rsidR="00C23D4E" w:rsidRPr="00E337C4" w:rsidRDefault="00C23D4E" w:rsidP="00D15E23">
      <w:pPr>
        <w:spacing w:line="276" w:lineRule="auto"/>
        <w:ind w:firstLine="720"/>
        <w:jc w:val="both"/>
      </w:pPr>
      <w:r w:rsidRPr="00E337C4">
        <w:t>Iniciatorius – Anykščių rajono savivaldybės administracija.</w:t>
      </w:r>
    </w:p>
    <w:p w14:paraId="7FAAF0F7" w14:textId="11B2BDD1" w:rsidR="00C23D4E" w:rsidRPr="00E337C4" w:rsidRDefault="00C23D4E" w:rsidP="00D15E23">
      <w:pPr>
        <w:spacing w:line="276" w:lineRule="auto"/>
        <w:ind w:firstLine="720"/>
        <w:jc w:val="both"/>
      </w:pPr>
      <w:r w:rsidRPr="00E337C4">
        <w:t xml:space="preserve">Projekto rengėja – Viešųjų pirkimų ir turto skyriaus </w:t>
      </w:r>
      <w:r w:rsidR="00981D0C">
        <w:t>vyriausioji specialistė</w:t>
      </w:r>
      <w:r w:rsidRPr="00E337C4">
        <w:t xml:space="preserve"> </w:t>
      </w:r>
      <w:r w:rsidR="00981D0C">
        <w:t>N. Kiliuvienė</w:t>
      </w:r>
      <w:r w:rsidRPr="00E337C4">
        <w:t>.</w:t>
      </w:r>
    </w:p>
    <w:p w14:paraId="5BEB29F8" w14:textId="77777777" w:rsidR="00C23D4E" w:rsidRPr="00E337C4" w:rsidRDefault="00C23D4E" w:rsidP="00D15E23">
      <w:pPr>
        <w:spacing w:line="276" w:lineRule="auto"/>
        <w:ind w:firstLine="720"/>
      </w:pPr>
      <w:r w:rsidRPr="00E337C4">
        <w:t xml:space="preserve">Pranešėja – Viešųjų pirkimų ir turto skyriaus vedėjo pavaduotoja J. Pipirienė.            </w:t>
      </w:r>
    </w:p>
    <w:p w14:paraId="6400A7B0" w14:textId="67759009" w:rsidR="00A31ADA" w:rsidRPr="00116B28" w:rsidRDefault="00A31ADA">
      <w:pPr>
        <w:spacing w:line="360" w:lineRule="auto"/>
        <w:rPr>
          <w:color w:val="000000" w:themeColor="text1"/>
        </w:rPr>
      </w:pPr>
    </w:p>
    <w:sectPr w:rsidR="00A31ADA" w:rsidRPr="00116B28" w:rsidSect="0042162C">
      <w:headerReference w:type="default" r:id="rId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038D" w14:textId="77777777" w:rsidR="00A6545B" w:rsidRDefault="00A6545B" w:rsidP="001022FA">
      <w:r>
        <w:separator/>
      </w:r>
    </w:p>
  </w:endnote>
  <w:endnote w:type="continuationSeparator" w:id="0">
    <w:p w14:paraId="0D3D211B" w14:textId="77777777" w:rsidR="00A6545B" w:rsidRDefault="00A6545B" w:rsidP="0010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75FA" w14:textId="77777777" w:rsidR="00A6545B" w:rsidRDefault="00A6545B" w:rsidP="001022FA">
      <w:r>
        <w:separator/>
      </w:r>
    </w:p>
  </w:footnote>
  <w:footnote w:type="continuationSeparator" w:id="0">
    <w:p w14:paraId="7E6E06E3" w14:textId="77777777" w:rsidR="00A6545B" w:rsidRDefault="00A6545B" w:rsidP="00102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6CC9" w14:textId="44F01DB4" w:rsidR="001022FA" w:rsidRPr="001022FA" w:rsidRDefault="001022FA" w:rsidP="001022FA">
    <w:pPr>
      <w:overflowPunct w:val="0"/>
      <w:autoSpaceDE w:val="0"/>
      <w:autoSpaceDN w:val="0"/>
      <w:adjustRightInd w:val="0"/>
      <w:ind w:right="-273"/>
      <w:jc w:val="right"/>
      <w:rPr>
        <w:szCs w:val="20"/>
      </w:rPr>
    </w:pPr>
    <w:r>
      <w:rPr>
        <w:szCs w:val="20"/>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82DE94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478236" o:spid="_x0000_i1025" type="#_x0000_t75" style="width:.75pt;height:.75pt;visibility:visible;mso-wrap-style:square" o:bullet="t">
        <v:imagedata r:id="rId1" o:title=""/>
      </v:shape>
    </w:pict>
  </w:numPicBullet>
  <w:abstractNum w:abstractNumId="0" w15:restartNumberingAfterBreak="0">
    <w:nsid w:val="140A67B6"/>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3A0632"/>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CB1817"/>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5"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6"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B35E83"/>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8"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3C230E1"/>
    <w:multiLevelType w:val="multilevel"/>
    <w:tmpl w:val="4284273E"/>
    <w:lvl w:ilvl="0">
      <w:start w:val="1"/>
      <w:numFmt w:val="decimal"/>
      <w:lvlText w:val="%1."/>
      <w:lvlJc w:val="left"/>
      <w:pPr>
        <w:ind w:left="780" w:hanging="360"/>
      </w:pPr>
      <w:rPr>
        <w:rFonts w:hint="default"/>
        <w:color w:val="auto"/>
      </w:rPr>
    </w:lvl>
    <w:lvl w:ilvl="1">
      <w:start w:val="1"/>
      <w:numFmt w:val="decimal"/>
      <w:isLgl/>
      <w:lvlText w:val="%2."/>
      <w:lvlJc w:val="left"/>
      <w:pPr>
        <w:ind w:left="780" w:hanging="360"/>
      </w:pPr>
      <w:rPr>
        <w:rFonts w:ascii="Times New Roman" w:eastAsia="Times New Roman" w:hAnsi="Times New Roman" w:cs="Times New Roman"/>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num w:numId="1" w16cid:durableId="2016033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124641">
    <w:abstractNumId w:val="1"/>
  </w:num>
  <w:num w:numId="3" w16cid:durableId="70274580">
    <w:abstractNumId w:val="8"/>
  </w:num>
  <w:num w:numId="4" w16cid:durableId="987322100">
    <w:abstractNumId w:val="6"/>
  </w:num>
  <w:num w:numId="5" w16cid:durableId="1893809280">
    <w:abstractNumId w:val="3"/>
  </w:num>
  <w:num w:numId="6" w16cid:durableId="407968221">
    <w:abstractNumId w:val="9"/>
  </w:num>
  <w:num w:numId="7" w16cid:durableId="261693139">
    <w:abstractNumId w:val="7"/>
  </w:num>
  <w:num w:numId="8" w16cid:durableId="1332173818">
    <w:abstractNumId w:val="4"/>
  </w:num>
  <w:num w:numId="9" w16cid:durableId="1876507168">
    <w:abstractNumId w:val="0"/>
  </w:num>
  <w:num w:numId="10" w16cid:durableId="1697661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0940"/>
    <w:rsid w:val="0000281F"/>
    <w:rsid w:val="00003FB2"/>
    <w:rsid w:val="00007919"/>
    <w:rsid w:val="00007A9F"/>
    <w:rsid w:val="00012AB2"/>
    <w:rsid w:val="00014E0A"/>
    <w:rsid w:val="00020291"/>
    <w:rsid w:val="000208AF"/>
    <w:rsid w:val="00020BD2"/>
    <w:rsid w:val="000237B4"/>
    <w:rsid w:val="000244DA"/>
    <w:rsid w:val="000256D5"/>
    <w:rsid w:val="00025E5D"/>
    <w:rsid w:val="00025FCE"/>
    <w:rsid w:val="00030198"/>
    <w:rsid w:val="000302E7"/>
    <w:rsid w:val="0003157E"/>
    <w:rsid w:val="00031A6B"/>
    <w:rsid w:val="00031D31"/>
    <w:rsid w:val="00032EB3"/>
    <w:rsid w:val="00034974"/>
    <w:rsid w:val="00034E11"/>
    <w:rsid w:val="00035D02"/>
    <w:rsid w:val="00037C97"/>
    <w:rsid w:val="00041027"/>
    <w:rsid w:val="00043741"/>
    <w:rsid w:val="00044BA4"/>
    <w:rsid w:val="00046F54"/>
    <w:rsid w:val="00047929"/>
    <w:rsid w:val="00050111"/>
    <w:rsid w:val="0005093A"/>
    <w:rsid w:val="00057042"/>
    <w:rsid w:val="000578F5"/>
    <w:rsid w:val="0006490D"/>
    <w:rsid w:val="0007491D"/>
    <w:rsid w:val="00080165"/>
    <w:rsid w:val="00085B52"/>
    <w:rsid w:val="000876CC"/>
    <w:rsid w:val="00087B72"/>
    <w:rsid w:val="000902D6"/>
    <w:rsid w:val="000906FD"/>
    <w:rsid w:val="000975FD"/>
    <w:rsid w:val="000A3D15"/>
    <w:rsid w:val="000A45D7"/>
    <w:rsid w:val="000A4CF3"/>
    <w:rsid w:val="000A4D34"/>
    <w:rsid w:val="000A7A31"/>
    <w:rsid w:val="000B00A4"/>
    <w:rsid w:val="000B0382"/>
    <w:rsid w:val="000B42F8"/>
    <w:rsid w:val="000B558D"/>
    <w:rsid w:val="000B5B82"/>
    <w:rsid w:val="000B61C1"/>
    <w:rsid w:val="000B7CB1"/>
    <w:rsid w:val="000C04B2"/>
    <w:rsid w:val="000C0A29"/>
    <w:rsid w:val="000C703F"/>
    <w:rsid w:val="000D0362"/>
    <w:rsid w:val="000D0881"/>
    <w:rsid w:val="000D0F0E"/>
    <w:rsid w:val="000D2882"/>
    <w:rsid w:val="000D451D"/>
    <w:rsid w:val="000D5396"/>
    <w:rsid w:val="000D61B7"/>
    <w:rsid w:val="000D71DD"/>
    <w:rsid w:val="000E0E0B"/>
    <w:rsid w:val="000E3467"/>
    <w:rsid w:val="000E48C6"/>
    <w:rsid w:val="000E55B5"/>
    <w:rsid w:val="000E61B6"/>
    <w:rsid w:val="000E7099"/>
    <w:rsid w:val="000F69A7"/>
    <w:rsid w:val="000F79EE"/>
    <w:rsid w:val="001022FA"/>
    <w:rsid w:val="00103421"/>
    <w:rsid w:val="00105353"/>
    <w:rsid w:val="001056FE"/>
    <w:rsid w:val="001072E9"/>
    <w:rsid w:val="00111379"/>
    <w:rsid w:val="0011190F"/>
    <w:rsid w:val="00111D85"/>
    <w:rsid w:val="00116AA0"/>
    <w:rsid w:val="00116B28"/>
    <w:rsid w:val="00116DB2"/>
    <w:rsid w:val="00122465"/>
    <w:rsid w:val="00123371"/>
    <w:rsid w:val="0012513A"/>
    <w:rsid w:val="00126969"/>
    <w:rsid w:val="0012737E"/>
    <w:rsid w:val="00133235"/>
    <w:rsid w:val="00135895"/>
    <w:rsid w:val="0013705F"/>
    <w:rsid w:val="00145FCB"/>
    <w:rsid w:val="001472DD"/>
    <w:rsid w:val="00153A91"/>
    <w:rsid w:val="001540D7"/>
    <w:rsid w:val="00154C54"/>
    <w:rsid w:val="001603F8"/>
    <w:rsid w:val="00161717"/>
    <w:rsid w:val="00162314"/>
    <w:rsid w:val="00171F29"/>
    <w:rsid w:val="001777AB"/>
    <w:rsid w:val="00181F30"/>
    <w:rsid w:val="0018468A"/>
    <w:rsid w:val="001878F6"/>
    <w:rsid w:val="00192337"/>
    <w:rsid w:val="001957E8"/>
    <w:rsid w:val="001A0423"/>
    <w:rsid w:val="001A15A6"/>
    <w:rsid w:val="001A2C08"/>
    <w:rsid w:val="001A3208"/>
    <w:rsid w:val="001A52F2"/>
    <w:rsid w:val="001B570A"/>
    <w:rsid w:val="001B5F2E"/>
    <w:rsid w:val="001C04CA"/>
    <w:rsid w:val="001C05AA"/>
    <w:rsid w:val="001C2543"/>
    <w:rsid w:val="001C3AE2"/>
    <w:rsid w:val="001C3B87"/>
    <w:rsid w:val="001C500E"/>
    <w:rsid w:val="001D0F40"/>
    <w:rsid w:val="001D3B44"/>
    <w:rsid w:val="001E2D78"/>
    <w:rsid w:val="001E3B27"/>
    <w:rsid w:val="001E49E0"/>
    <w:rsid w:val="001F1026"/>
    <w:rsid w:val="001F406B"/>
    <w:rsid w:val="001F4631"/>
    <w:rsid w:val="001F5590"/>
    <w:rsid w:val="001F618C"/>
    <w:rsid w:val="001F74BA"/>
    <w:rsid w:val="001F74F6"/>
    <w:rsid w:val="00200BAE"/>
    <w:rsid w:val="00200D43"/>
    <w:rsid w:val="00203A2B"/>
    <w:rsid w:val="0020517C"/>
    <w:rsid w:val="002056A9"/>
    <w:rsid w:val="00206A49"/>
    <w:rsid w:val="00207711"/>
    <w:rsid w:val="00207FCA"/>
    <w:rsid w:val="00216A38"/>
    <w:rsid w:val="002244B0"/>
    <w:rsid w:val="00225D88"/>
    <w:rsid w:val="00226D8B"/>
    <w:rsid w:val="00227038"/>
    <w:rsid w:val="002271B4"/>
    <w:rsid w:val="00230590"/>
    <w:rsid w:val="00231F62"/>
    <w:rsid w:val="002343FF"/>
    <w:rsid w:val="0024250F"/>
    <w:rsid w:val="0024276F"/>
    <w:rsid w:val="0024455D"/>
    <w:rsid w:val="00246767"/>
    <w:rsid w:val="002477BE"/>
    <w:rsid w:val="00247A9C"/>
    <w:rsid w:val="002536E5"/>
    <w:rsid w:val="00256D1E"/>
    <w:rsid w:val="00261D2E"/>
    <w:rsid w:val="00263CE9"/>
    <w:rsid w:val="0026527B"/>
    <w:rsid w:val="00281E81"/>
    <w:rsid w:val="002823BD"/>
    <w:rsid w:val="00285608"/>
    <w:rsid w:val="00285FDD"/>
    <w:rsid w:val="00287C5B"/>
    <w:rsid w:val="00291435"/>
    <w:rsid w:val="00293631"/>
    <w:rsid w:val="00294326"/>
    <w:rsid w:val="002952B1"/>
    <w:rsid w:val="002962E2"/>
    <w:rsid w:val="002A413E"/>
    <w:rsid w:val="002A5508"/>
    <w:rsid w:val="002A569C"/>
    <w:rsid w:val="002A61E6"/>
    <w:rsid w:val="002B16AE"/>
    <w:rsid w:val="002B1A98"/>
    <w:rsid w:val="002B28DF"/>
    <w:rsid w:val="002B2A88"/>
    <w:rsid w:val="002B47F1"/>
    <w:rsid w:val="002B55AF"/>
    <w:rsid w:val="002B6C80"/>
    <w:rsid w:val="002C1EE7"/>
    <w:rsid w:val="002C247E"/>
    <w:rsid w:val="002C4A7E"/>
    <w:rsid w:val="002D0FD8"/>
    <w:rsid w:val="002D1DA3"/>
    <w:rsid w:val="002D2E55"/>
    <w:rsid w:val="002D2F65"/>
    <w:rsid w:val="002D4F89"/>
    <w:rsid w:val="002D6908"/>
    <w:rsid w:val="002E1EC7"/>
    <w:rsid w:val="002E258F"/>
    <w:rsid w:val="002E497B"/>
    <w:rsid w:val="002F1AF6"/>
    <w:rsid w:val="002F2ED4"/>
    <w:rsid w:val="002F3EE0"/>
    <w:rsid w:val="002F6777"/>
    <w:rsid w:val="002F7618"/>
    <w:rsid w:val="00301571"/>
    <w:rsid w:val="003045E1"/>
    <w:rsid w:val="0030518B"/>
    <w:rsid w:val="00306A8D"/>
    <w:rsid w:val="003111CB"/>
    <w:rsid w:val="003113D7"/>
    <w:rsid w:val="00314004"/>
    <w:rsid w:val="00315EE8"/>
    <w:rsid w:val="00316360"/>
    <w:rsid w:val="00316556"/>
    <w:rsid w:val="00316563"/>
    <w:rsid w:val="003257DD"/>
    <w:rsid w:val="00325967"/>
    <w:rsid w:val="00327FEC"/>
    <w:rsid w:val="00331E05"/>
    <w:rsid w:val="003330DF"/>
    <w:rsid w:val="003333AC"/>
    <w:rsid w:val="003419BA"/>
    <w:rsid w:val="0034388C"/>
    <w:rsid w:val="00344468"/>
    <w:rsid w:val="003457B7"/>
    <w:rsid w:val="00345F2F"/>
    <w:rsid w:val="00346251"/>
    <w:rsid w:val="00350BCE"/>
    <w:rsid w:val="00351413"/>
    <w:rsid w:val="003560E6"/>
    <w:rsid w:val="00357AC1"/>
    <w:rsid w:val="00365163"/>
    <w:rsid w:val="00375013"/>
    <w:rsid w:val="00382C6C"/>
    <w:rsid w:val="00386B3E"/>
    <w:rsid w:val="00391D7A"/>
    <w:rsid w:val="00392348"/>
    <w:rsid w:val="003A0653"/>
    <w:rsid w:val="003A2BEC"/>
    <w:rsid w:val="003A4754"/>
    <w:rsid w:val="003A47A3"/>
    <w:rsid w:val="003B1C8C"/>
    <w:rsid w:val="003B387C"/>
    <w:rsid w:val="003C0643"/>
    <w:rsid w:val="003C090A"/>
    <w:rsid w:val="003C257C"/>
    <w:rsid w:val="003C6FA7"/>
    <w:rsid w:val="003D1F4D"/>
    <w:rsid w:val="003D5197"/>
    <w:rsid w:val="003D5E93"/>
    <w:rsid w:val="003D7A57"/>
    <w:rsid w:val="003E050F"/>
    <w:rsid w:val="003E4AF7"/>
    <w:rsid w:val="003E53E2"/>
    <w:rsid w:val="003F092B"/>
    <w:rsid w:val="003F4081"/>
    <w:rsid w:val="003F443D"/>
    <w:rsid w:val="003F5B11"/>
    <w:rsid w:val="003F6AC7"/>
    <w:rsid w:val="003F767A"/>
    <w:rsid w:val="003F772F"/>
    <w:rsid w:val="00402C18"/>
    <w:rsid w:val="00402D08"/>
    <w:rsid w:val="00403B2C"/>
    <w:rsid w:val="00403DEC"/>
    <w:rsid w:val="0040453D"/>
    <w:rsid w:val="004120E7"/>
    <w:rsid w:val="00412B1A"/>
    <w:rsid w:val="0041678F"/>
    <w:rsid w:val="0041696F"/>
    <w:rsid w:val="0042162C"/>
    <w:rsid w:val="00421BEE"/>
    <w:rsid w:val="00424615"/>
    <w:rsid w:val="00424E05"/>
    <w:rsid w:val="0042604B"/>
    <w:rsid w:val="00426F87"/>
    <w:rsid w:val="00427965"/>
    <w:rsid w:val="00427A07"/>
    <w:rsid w:val="00427F6D"/>
    <w:rsid w:val="0043293F"/>
    <w:rsid w:val="00432F25"/>
    <w:rsid w:val="00433F4C"/>
    <w:rsid w:val="00436BCB"/>
    <w:rsid w:val="00440576"/>
    <w:rsid w:val="00444978"/>
    <w:rsid w:val="004546F2"/>
    <w:rsid w:val="00456F5A"/>
    <w:rsid w:val="004575E3"/>
    <w:rsid w:val="004609DF"/>
    <w:rsid w:val="00461EE2"/>
    <w:rsid w:val="004639C2"/>
    <w:rsid w:val="00463E79"/>
    <w:rsid w:val="00474347"/>
    <w:rsid w:val="00476FDB"/>
    <w:rsid w:val="00484102"/>
    <w:rsid w:val="00485A01"/>
    <w:rsid w:val="0048602C"/>
    <w:rsid w:val="00491CC2"/>
    <w:rsid w:val="004951A6"/>
    <w:rsid w:val="00497A09"/>
    <w:rsid w:val="004A1F8E"/>
    <w:rsid w:val="004A2F83"/>
    <w:rsid w:val="004A4151"/>
    <w:rsid w:val="004A7620"/>
    <w:rsid w:val="004B032E"/>
    <w:rsid w:val="004B1EA8"/>
    <w:rsid w:val="004C663D"/>
    <w:rsid w:val="004D32D0"/>
    <w:rsid w:val="004D54D8"/>
    <w:rsid w:val="004D661E"/>
    <w:rsid w:val="004D66A2"/>
    <w:rsid w:val="004D670B"/>
    <w:rsid w:val="004E0A75"/>
    <w:rsid w:val="004E196E"/>
    <w:rsid w:val="004E2E41"/>
    <w:rsid w:val="004E3034"/>
    <w:rsid w:val="004E3B9C"/>
    <w:rsid w:val="004E3CEA"/>
    <w:rsid w:val="004E46B3"/>
    <w:rsid w:val="004E4CA0"/>
    <w:rsid w:val="004E59D4"/>
    <w:rsid w:val="004E6DC6"/>
    <w:rsid w:val="004E7106"/>
    <w:rsid w:val="004E7712"/>
    <w:rsid w:val="004F0D97"/>
    <w:rsid w:val="004F3DBA"/>
    <w:rsid w:val="004F4DA8"/>
    <w:rsid w:val="00501B93"/>
    <w:rsid w:val="005047F4"/>
    <w:rsid w:val="005055C1"/>
    <w:rsid w:val="005066E1"/>
    <w:rsid w:val="0051318C"/>
    <w:rsid w:val="00515515"/>
    <w:rsid w:val="005174D8"/>
    <w:rsid w:val="00520887"/>
    <w:rsid w:val="00522F67"/>
    <w:rsid w:val="00524BED"/>
    <w:rsid w:val="0054074E"/>
    <w:rsid w:val="00540823"/>
    <w:rsid w:val="00541E1B"/>
    <w:rsid w:val="005466AA"/>
    <w:rsid w:val="0054697E"/>
    <w:rsid w:val="00547444"/>
    <w:rsid w:val="00552AD1"/>
    <w:rsid w:val="00555F32"/>
    <w:rsid w:val="00555F5A"/>
    <w:rsid w:val="00556FF3"/>
    <w:rsid w:val="00562782"/>
    <w:rsid w:val="005632ED"/>
    <w:rsid w:val="005656CA"/>
    <w:rsid w:val="00565FB4"/>
    <w:rsid w:val="005677F3"/>
    <w:rsid w:val="005726AA"/>
    <w:rsid w:val="005733FE"/>
    <w:rsid w:val="00575E65"/>
    <w:rsid w:val="00580B27"/>
    <w:rsid w:val="00584CFA"/>
    <w:rsid w:val="005902AB"/>
    <w:rsid w:val="00597586"/>
    <w:rsid w:val="005A1A4B"/>
    <w:rsid w:val="005A53AB"/>
    <w:rsid w:val="005A542E"/>
    <w:rsid w:val="005B1E2A"/>
    <w:rsid w:val="005B5207"/>
    <w:rsid w:val="005B66BF"/>
    <w:rsid w:val="005B6D55"/>
    <w:rsid w:val="005C175F"/>
    <w:rsid w:val="005C3AA4"/>
    <w:rsid w:val="005C6ABF"/>
    <w:rsid w:val="005C72E7"/>
    <w:rsid w:val="005D0232"/>
    <w:rsid w:val="005D2191"/>
    <w:rsid w:val="005D6223"/>
    <w:rsid w:val="005D6626"/>
    <w:rsid w:val="005D6EEE"/>
    <w:rsid w:val="005D7918"/>
    <w:rsid w:val="005D7F40"/>
    <w:rsid w:val="005E0199"/>
    <w:rsid w:val="005E2B1A"/>
    <w:rsid w:val="005E32B4"/>
    <w:rsid w:val="005E4163"/>
    <w:rsid w:val="005E439F"/>
    <w:rsid w:val="005E45A2"/>
    <w:rsid w:val="005F116C"/>
    <w:rsid w:val="005F1889"/>
    <w:rsid w:val="005F2040"/>
    <w:rsid w:val="005F2527"/>
    <w:rsid w:val="005F4B56"/>
    <w:rsid w:val="005F4C74"/>
    <w:rsid w:val="006012A6"/>
    <w:rsid w:val="00601EBD"/>
    <w:rsid w:val="00607A3E"/>
    <w:rsid w:val="00610B9B"/>
    <w:rsid w:val="00615E88"/>
    <w:rsid w:val="006166EA"/>
    <w:rsid w:val="00617CA2"/>
    <w:rsid w:val="00617D19"/>
    <w:rsid w:val="0062349B"/>
    <w:rsid w:val="0062506A"/>
    <w:rsid w:val="0063225E"/>
    <w:rsid w:val="006360EF"/>
    <w:rsid w:val="006412C4"/>
    <w:rsid w:val="00641BE7"/>
    <w:rsid w:val="00642553"/>
    <w:rsid w:val="00643195"/>
    <w:rsid w:val="00645911"/>
    <w:rsid w:val="006459E6"/>
    <w:rsid w:val="00647F7C"/>
    <w:rsid w:val="0065267E"/>
    <w:rsid w:val="006559DC"/>
    <w:rsid w:val="00657974"/>
    <w:rsid w:val="0066137B"/>
    <w:rsid w:val="006651B1"/>
    <w:rsid w:val="00665BB8"/>
    <w:rsid w:val="00665BD7"/>
    <w:rsid w:val="0067226A"/>
    <w:rsid w:val="006725EA"/>
    <w:rsid w:val="00673490"/>
    <w:rsid w:val="006834A7"/>
    <w:rsid w:val="006862BD"/>
    <w:rsid w:val="00687980"/>
    <w:rsid w:val="0069506A"/>
    <w:rsid w:val="0069770E"/>
    <w:rsid w:val="006A0F39"/>
    <w:rsid w:val="006A19D4"/>
    <w:rsid w:val="006A3817"/>
    <w:rsid w:val="006A676B"/>
    <w:rsid w:val="006A6B4B"/>
    <w:rsid w:val="006B1840"/>
    <w:rsid w:val="006B2D2A"/>
    <w:rsid w:val="006B3826"/>
    <w:rsid w:val="006B47DA"/>
    <w:rsid w:val="006B558D"/>
    <w:rsid w:val="006C35F9"/>
    <w:rsid w:val="006C4A50"/>
    <w:rsid w:val="006C570A"/>
    <w:rsid w:val="006D1E49"/>
    <w:rsid w:val="006D622B"/>
    <w:rsid w:val="006D643C"/>
    <w:rsid w:val="006D71A0"/>
    <w:rsid w:val="006E435C"/>
    <w:rsid w:val="006E5827"/>
    <w:rsid w:val="006E6FF6"/>
    <w:rsid w:val="006E7AF1"/>
    <w:rsid w:val="006F264A"/>
    <w:rsid w:val="006F2FA4"/>
    <w:rsid w:val="007005C3"/>
    <w:rsid w:val="00703B83"/>
    <w:rsid w:val="00704699"/>
    <w:rsid w:val="007057CF"/>
    <w:rsid w:val="00705DF7"/>
    <w:rsid w:val="0070635F"/>
    <w:rsid w:val="007065FA"/>
    <w:rsid w:val="00707213"/>
    <w:rsid w:val="00707713"/>
    <w:rsid w:val="007156F0"/>
    <w:rsid w:val="00715A2E"/>
    <w:rsid w:val="00724B34"/>
    <w:rsid w:val="00727966"/>
    <w:rsid w:val="00735139"/>
    <w:rsid w:val="00735ECB"/>
    <w:rsid w:val="00736039"/>
    <w:rsid w:val="0073650B"/>
    <w:rsid w:val="00737D6F"/>
    <w:rsid w:val="0074258A"/>
    <w:rsid w:val="00747FC4"/>
    <w:rsid w:val="00760F3F"/>
    <w:rsid w:val="007613B5"/>
    <w:rsid w:val="00763E2E"/>
    <w:rsid w:val="00763E4A"/>
    <w:rsid w:val="0076441D"/>
    <w:rsid w:val="0077517E"/>
    <w:rsid w:val="0078002A"/>
    <w:rsid w:val="007818B8"/>
    <w:rsid w:val="007827C9"/>
    <w:rsid w:val="00785541"/>
    <w:rsid w:val="00785CE7"/>
    <w:rsid w:val="00791F5C"/>
    <w:rsid w:val="00792257"/>
    <w:rsid w:val="0079256C"/>
    <w:rsid w:val="007939F2"/>
    <w:rsid w:val="007A3E26"/>
    <w:rsid w:val="007A74B0"/>
    <w:rsid w:val="007B01A7"/>
    <w:rsid w:val="007B0F98"/>
    <w:rsid w:val="007B50E2"/>
    <w:rsid w:val="007B5562"/>
    <w:rsid w:val="007B677D"/>
    <w:rsid w:val="007B6881"/>
    <w:rsid w:val="007B767B"/>
    <w:rsid w:val="007C0AD3"/>
    <w:rsid w:val="007C1AEB"/>
    <w:rsid w:val="007C537D"/>
    <w:rsid w:val="007D32A9"/>
    <w:rsid w:val="007D6074"/>
    <w:rsid w:val="007D7160"/>
    <w:rsid w:val="007F1C55"/>
    <w:rsid w:val="007F1F5E"/>
    <w:rsid w:val="007F6548"/>
    <w:rsid w:val="007F7D38"/>
    <w:rsid w:val="007F7E6D"/>
    <w:rsid w:val="00805805"/>
    <w:rsid w:val="008104FC"/>
    <w:rsid w:val="0081141C"/>
    <w:rsid w:val="00811568"/>
    <w:rsid w:val="008117B1"/>
    <w:rsid w:val="00814501"/>
    <w:rsid w:val="00814B00"/>
    <w:rsid w:val="00814FFC"/>
    <w:rsid w:val="00816D98"/>
    <w:rsid w:val="00816F51"/>
    <w:rsid w:val="00820E6B"/>
    <w:rsid w:val="00822703"/>
    <w:rsid w:val="008243BB"/>
    <w:rsid w:val="008323D3"/>
    <w:rsid w:val="00832D4B"/>
    <w:rsid w:val="0083378C"/>
    <w:rsid w:val="00837A66"/>
    <w:rsid w:val="008406A9"/>
    <w:rsid w:val="008438F7"/>
    <w:rsid w:val="00846D22"/>
    <w:rsid w:val="0085003D"/>
    <w:rsid w:val="00851A73"/>
    <w:rsid w:val="00851C1E"/>
    <w:rsid w:val="00851DF1"/>
    <w:rsid w:val="00854300"/>
    <w:rsid w:val="00856D4B"/>
    <w:rsid w:val="00864F48"/>
    <w:rsid w:val="00866566"/>
    <w:rsid w:val="008740AB"/>
    <w:rsid w:val="0087588E"/>
    <w:rsid w:val="008771E0"/>
    <w:rsid w:val="008779C7"/>
    <w:rsid w:val="00882DB3"/>
    <w:rsid w:val="0088520E"/>
    <w:rsid w:val="00886203"/>
    <w:rsid w:val="008924CB"/>
    <w:rsid w:val="0089263D"/>
    <w:rsid w:val="0089294B"/>
    <w:rsid w:val="0089456E"/>
    <w:rsid w:val="008A1F03"/>
    <w:rsid w:val="008A2EA7"/>
    <w:rsid w:val="008A3723"/>
    <w:rsid w:val="008A3E04"/>
    <w:rsid w:val="008B06A6"/>
    <w:rsid w:val="008B07F7"/>
    <w:rsid w:val="008B267C"/>
    <w:rsid w:val="008B6A6A"/>
    <w:rsid w:val="008D1EF7"/>
    <w:rsid w:val="008D29A0"/>
    <w:rsid w:val="008D56F1"/>
    <w:rsid w:val="008D5DD5"/>
    <w:rsid w:val="008D72E9"/>
    <w:rsid w:val="008D7C80"/>
    <w:rsid w:val="008E1262"/>
    <w:rsid w:val="008E1BB0"/>
    <w:rsid w:val="008E60C5"/>
    <w:rsid w:val="008E6A55"/>
    <w:rsid w:val="008F2953"/>
    <w:rsid w:val="008F6B06"/>
    <w:rsid w:val="008F775A"/>
    <w:rsid w:val="00900478"/>
    <w:rsid w:val="009077A0"/>
    <w:rsid w:val="0092418D"/>
    <w:rsid w:val="00924EAA"/>
    <w:rsid w:val="009261FD"/>
    <w:rsid w:val="00927372"/>
    <w:rsid w:val="00932AA0"/>
    <w:rsid w:val="00934212"/>
    <w:rsid w:val="009377E6"/>
    <w:rsid w:val="00937C5E"/>
    <w:rsid w:val="009417CE"/>
    <w:rsid w:val="00944C37"/>
    <w:rsid w:val="00946586"/>
    <w:rsid w:val="00951262"/>
    <w:rsid w:val="009519C5"/>
    <w:rsid w:val="00953AC9"/>
    <w:rsid w:val="00957825"/>
    <w:rsid w:val="00957D0D"/>
    <w:rsid w:val="00967D43"/>
    <w:rsid w:val="00972A69"/>
    <w:rsid w:val="00973F5F"/>
    <w:rsid w:val="00973F6C"/>
    <w:rsid w:val="009740E7"/>
    <w:rsid w:val="009740F5"/>
    <w:rsid w:val="0097630A"/>
    <w:rsid w:val="00981250"/>
    <w:rsid w:val="00981D0C"/>
    <w:rsid w:val="00982410"/>
    <w:rsid w:val="00982A97"/>
    <w:rsid w:val="0098599A"/>
    <w:rsid w:val="009950BE"/>
    <w:rsid w:val="00997B84"/>
    <w:rsid w:val="009A2038"/>
    <w:rsid w:val="009A3FAF"/>
    <w:rsid w:val="009A5A98"/>
    <w:rsid w:val="009A6DFA"/>
    <w:rsid w:val="009B0A6F"/>
    <w:rsid w:val="009B66F3"/>
    <w:rsid w:val="009C0306"/>
    <w:rsid w:val="009C39AF"/>
    <w:rsid w:val="009C68EA"/>
    <w:rsid w:val="009D332D"/>
    <w:rsid w:val="009D3805"/>
    <w:rsid w:val="009D7F31"/>
    <w:rsid w:val="009E0084"/>
    <w:rsid w:val="009E358F"/>
    <w:rsid w:val="009E774F"/>
    <w:rsid w:val="009F1AB5"/>
    <w:rsid w:val="009F4CAF"/>
    <w:rsid w:val="009F6B2F"/>
    <w:rsid w:val="009F6B35"/>
    <w:rsid w:val="00A0074F"/>
    <w:rsid w:val="00A03BC7"/>
    <w:rsid w:val="00A03EF7"/>
    <w:rsid w:val="00A047D4"/>
    <w:rsid w:val="00A06F43"/>
    <w:rsid w:val="00A11334"/>
    <w:rsid w:val="00A122AD"/>
    <w:rsid w:val="00A12DF8"/>
    <w:rsid w:val="00A13382"/>
    <w:rsid w:val="00A13E7D"/>
    <w:rsid w:val="00A15617"/>
    <w:rsid w:val="00A16511"/>
    <w:rsid w:val="00A21A18"/>
    <w:rsid w:val="00A222C3"/>
    <w:rsid w:val="00A24B7B"/>
    <w:rsid w:val="00A262AC"/>
    <w:rsid w:val="00A30CE9"/>
    <w:rsid w:val="00A31ADA"/>
    <w:rsid w:val="00A32F0D"/>
    <w:rsid w:val="00A3386F"/>
    <w:rsid w:val="00A34ACA"/>
    <w:rsid w:val="00A34FDE"/>
    <w:rsid w:val="00A36C4D"/>
    <w:rsid w:val="00A3772F"/>
    <w:rsid w:val="00A401D8"/>
    <w:rsid w:val="00A46462"/>
    <w:rsid w:val="00A5103D"/>
    <w:rsid w:val="00A53A6C"/>
    <w:rsid w:val="00A53B5D"/>
    <w:rsid w:val="00A54229"/>
    <w:rsid w:val="00A57BB0"/>
    <w:rsid w:val="00A613A4"/>
    <w:rsid w:val="00A624B8"/>
    <w:rsid w:val="00A63645"/>
    <w:rsid w:val="00A6545B"/>
    <w:rsid w:val="00A66CF6"/>
    <w:rsid w:val="00A73EF8"/>
    <w:rsid w:val="00A7474C"/>
    <w:rsid w:val="00A752E3"/>
    <w:rsid w:val="00A75DC7"/>
    <w:rsid w:val="00A75E4B"/>
    <w:rsid w:val="00A815D4"/>
    <w:rsid w:val="00A8208D"/>
    <w:rsid w:val="00A8241B"/>
    <w:rsid w:val="00A82E36"/>
    <w:rsid w:val="00A84ADA"/>
    <w:rsid w:val="00A85FED"/>
    <w:rsid w:val="00A877A6"/>
    <w:rsid w:val="00A917EF"/>
    <w:rsid w:val="00A93B21"/>
    <w:rsid w:val="00AA066C"/>
    <w:rsid w:val="00AA0D7F"/>
    <w:rsid w:val="00AA0F47"/>
    <w:rsid w:val="00AA3CEA"/>
    <w:rsid w:val="00AA5640"/>
    <w:rsid w:val="00AA6EAC"/>
    <w:rsid w:val="00AA7F59"/>
    <w:rsid w:val="00AB03C1"/>
    <w:rsid w:val="00AB59E7"/>
    <w:rsid w:val="00AB754F"/>
    <w:rsid w:val="00AC275A"/>
    <w:rsid w:val="00AC42D0"/>
    <w:rsid w:val="00AC49A7"/>
    <w:rsid w:val="00AC4D20"/>
    <w:rsid w:val="00AC7A15"/>
    <w:rsid w:val="00AD0887"/>
    <w:rsid w:val="00AD2DB4"/>
    <w:rsid w:val="00AE0BFF"/>
    <w:rsid w:val="00AE41A3"/>
    <w:rsid w:val="00AF06A4"/>
    <w:rsid w:val="00AF2E00"/>
    <w:rsid w:val="00AF5EE1"/>
    <w:rsid w:val="00AF6A51"/>
    <w:rsid w:val="00B0247D"/>
    <w:rsid w:val="00B02AAC"/>
    <w:rsid w:val="00B06DCD"/>
    <w:rsid w:val="00B1096E"/>
    <w:rsid w:val="00B17E46"/>
    <w:rsid w:val="00B2255E"/>
    <w:rsid w:val="00B25C8E"/>
    <w:rsid w:val="00B26D59"/>
    <w:rsid w:val="00B3088A"/>
    <w:rsid w:val="00B317AD"/>
    <w:rsid w:val="00B32500"/>
    <w:rsid w:val="00B35461"/>
    <w:rsid w:val="00B3623F"/>
    <w:rsid w:val="00B46ED5"/>
    <w:rsid w:val="00B535C7"/>
    <w:rsid w:val="00B53B4A"/>
    <w:rsid w:val="00B54686"/>
    <w:rsid w:val="00B553AE"/>
    <w:rsid w:val="00B57B11"/>
    <w:rsid w:val="00B57EF5"/>
    <w:rsid w:val="00B611C0"/>
    <w:rsid w:val="00B62DB2"/>
    <w:rsid w:val="00B67012"/>
    <w:rsid w:val="00B67719"/>
    <w:rsid w:val="00B76E7F"/>
    <w:rsid w:val="00B774CE"/>
    <w:rsid w:val="00B86282"/>
    <w:rsid w:val="00B86A1A"/>
    <w:rsid w:val="00B90BA8"/>
    <w:rsid w:val="00B92D6F"/>
    <w:rsid w:val="00B945B1"/>
    <w:rsid w:val="00B95133"/>
    <w:rsid w:val="00B9723A"/>
    <w:rsid w:val="00B9766D"/>
    <w:rsid w:val="00BA0546"/>
    <w:rsid w:val="00BA15BC"/>
    <w:rsid w:val="00BA3613"/>
    <w:rsid w:val="00BA5681"/>
    <w:rsid w:val="00BB090A"/>
    <w:rsid w:val="00BB0B52"/>
    <w:rsid w:val="00BB2E08"/>
    <w:rsid w:val="00BC092E"/>
    <w:rsid w:val="00BC1134"/>
    <w:rsid w:val="00BC2011"/>
    <w:rsid w:val="00BC2C88"/>
    <w:rsid w:val="00BC2F06"/>
    <w:rsid w:val="00BC4993"/>
    <w:rsid w:val="00BC679E"/>
    <w:rsid w:val="00BC73B0"/>
    <w:rsid w:val="00BC7425"/>
    <w:rsid w:val="00BD1EBD"/>
    <w:rsid w:val="00BD414B"/>
    <w:rsid w:val="00BD6150"/>
    <w:rsid w:val="00BD6F9E"/>
    <w:rsid w:val="00BD734D"/>
    <w:rsid w:val="00BE3136"/>
    <w:rsid w:val="00BE693D"/>
    <w:rsid w:val="00BF502B"/>
    <w:rsid w:val="00BF5D46"/>
    <w:rsid w:val="00BF722A"/>
    <w:rsid w:val="00C0338A"/>
    <w:rsid w:val="00C0343C"/>
    <w:rsid w:val="00C05DE5"/>
    <w:rsid w:val="00C05FA1"/>
    <w:rsid w:val="00C07D7A"/>
    <w:rsid w:val="00C20E0E"/>
    <w:rsid w:val="00C23D4E"/>
    <w:rsid w:val="00C26999"/>
    <w:rsid w:val="00C271A0"/>
    <w:rsid w:val="00C27C31"/>
    <w:rsid w:val="00C27F0A"/>
    <w:rsid w:val="00C30FF4"/>
    <w:rsid w:val="00C36042"/>
    <w:rsid w:val="00C37C0D"/>
    <w:rsid w:val="00C4046E"/>
    <w:rsid w:val="00C40C21"/>
    <w:rsid w:val="00C428AB"/>
    <w:rsid w:val="00C44F16"/>
    <w:rsid w:val="00C47423"/>
    <w:rsid w:val="00C52170"/>
    <w:rsid w:val="00C525B8"/>
    <w:rsid w:val="00C52C1D"/>
    <w:rsid w:val="00C559AD"/>
    <w:rsid w:val="00C57D32"/>
    <w:rsid w:val="00C60568"/>
    <w:rsid w:val="00C6133A"/>
    <w:rsid w:val="00C61F79"/>
    <w:rsid w:val="00C63767"/>
    <w:rsid w:val="00C65169"/>
    <w:rsid w:val="00C67343"/>
    <w:rsid w:val="00C73D5F"/>
    <w:rsid w:val="00C749E9"/>
    <w:rsid w:val="00C83C34"/>
    <w:rsid w:val="00C860B2"/>
    <w:rsid w:val="00C93B48"/>
    <w:rsid w:val="00C94118"/>
    <w:rsid w:val="00C947B2"/>
    <w:rsid w:val="00C94A0D"/>
    <w:rsid w:val="00C97C51"/>
    <w:rsid w:val="00CA1D18"/>
    <w:rsid w:val="00CA716E"/>
    <w:rsid w:val="00CB12BB"/>
    <w:rsid w:val="00CB3E86"/>
    <w:rsid w:val="00CB787D"/>
    <w:rsid w:val="00CC79D4"/>
    <w:rsid w:val="00CD05FA"/>
    <w:rsid w:val="00CD2D48"/>
    <w:rsid w:val="00CD2F5D"/>
    <w:rsid w:val="00CD5480"/>
    <w:rsid w:val="00CD5FC3"/>
    <w:rsid w:val="00CE1EBA"/>
    <w:rsid w:val="00CE45BE"/>
    <w:rsid w:val="00CE49F5"/>
    <w:rsid w:val="00CE5132"/>
    <w:rsid w:val="00CE5DDB"/>
    <w:rsid w:val="00CE7A02"/>
    <w:rsid w:val="00CF0CD7"/>
    <w:rsid w:val="00CF2EBF"/>
    <w:rsid w:val="00CF359C"/>
    <w:rsid w:val="00CF6108"/>
    <w:rsid w:val="00CF70C5"/>
    <w:rsid w:val="00D01D0C"/>
    <w:rsid w:val="00D02FF4"/>
    <w:rsid w:val="00D03DEC"/>
    <w:rsid w:val="00D058AE"/>
    <w:rsid w:val="00D10F15"/>
    <w:rsid w:val="00D11F57"/>
    <w:rsid w:val="00D12B44"/>
    <w:rsid w:val="00D14AD2"/>
    <w:rsid w:val="00D151B0"/>
    <w:rsid w:val="00D15E23"/>
    <w:rsid w:val="00D16D85"/>
    <w:rsid w:val="00D1791B"/>
    <w:rsid w:val="00D21660"/>
    <w:rsid w:val="00D2369A"/>
    <w:rsid w:val="00D264ED"/>
    <w:rsid w:val="00D33210"/>
    <w:rsid w:val="00D3511F"/>
    <w:rsid w:val="00D35979"/>
    <w:rsid w:val="00D37840"/>
    <w:rsid w:val="00D378F0"/>
    <w:rsid w:val="00D4000D"/>
    <w:rsid w:val="00D40D81"/>
    <w:rsid w:val="00D428CF"/>
    <w:rsid w:val="00D4367F"/>
    <w:rsid w:val="00D52C97"/>
    <w:rsid w:val="00D52ED2"/>
    <w:rsid w:val="00D53FFE"/>
    <w:rsid w:val="00D663DD"/>
    <w:rsid w:val="00D67C1A"/>
    <w:rsid w:val="00D71B9F"/>
    <w:rsid w:val="00D7351D"/>
    <w:rsid w:val="00D74719"/>
    <w:rsid w:val="00D764C2"/>
    <w:rsid w:val="00D82823"/>
    <w:rsid w:val="00D8753C"/>
    <w:rsid w:val="00D94F68"/>
    <w:rsid w:val="00D95685"/>
    <w:rsid w:val="00DA02FA"/>
    <w:rsid w:val="00DA1DBF"/>
    <w:rsid w:val="00DA45B4"/>
    <w:rsid w:val="00DA4BDA"/>
    <w:rsid w:val="00DA5F86"/>
    <w:rsid w:val="00DB030D"/>
    <w:rsid w:val="00DB17D0"/>
    <w:rsid w:val="00DB2CD9"/>
    <w:rsid w:val="00DC2FE6"/>
    <w:rsid w:val="00DC48AF"/>
    <w:rsid w:val="00DC4B35"/>
    <w:rsid w:val="00DC5C3C"/>
    <w:rsid w:val="00DC5FD1"/>
    <w:rsid w:val="00DC7B69"/>
    <w:rsid w:val="00DD416A"/>
    <w:rsid w:val="00DD565F"/>
    <w:rsid w:val="00DD652A"/>
    <w:rsid w:val="00DD7E97"/>
    <w:rsid w:val="00DE0FD5"/>
    <w:rsid w:val="00DE361B"/>
    <w:rsid w:val="00DE3A2A"/>
    <w:rsid w:val="00DE5A37"/>
    <w:rsid w:val="00DE7580"/>
    <w:rsid w:val="00DF0FA2"/>
    <w:rsid w:val="00DF1E01"/>
    <w:rsid w:val="00DF61DE"/>
    <w:rsid w:val="00E02390"/>
    <w:rsid w:val="00E02427"/>
    <w:rsid w:val="00E0324E"/>
    <w:rsid w:val="00E056DE"/>
    <w:rsid w:val="00E125C9"/>
    <w:rsid w:val="00E133B1"/>
    <w:rsid w:val="00E142AA"/>
    <w:rsid w:val="00E14EC9"/>
    <w:rsid w:val="00E15DCF"/>
    <w:rsid w:val="00E16FD1"/>
    <w:rsid w:val="00E2008A"/>
    <w:rsid w:val="00E217B5"/>
    <w:rsid w:val="00E271E4"/>
    <w:rsid w:val="00E3036B"/>
    <w:rsid w:val="00E30EFA"/>
    <w:rsid w:val="00E31D36"/>
    <w:rsid w:val="00E3712E"/>
    <w:rsid w:val="00E40915"/>
    <w:rsid w:val="00E40AC8"/>
    <w:rsid w:val="00E42A5B"/>
    <w:rsid w:val="00E431AB"/>
    <w:rsid w:val="00E55505"/>
    <w:rsid w:val="00E5760F"/>
    <w:rsid w:val="00E57729"/>
    <w:rsid w:val="00E64E53"/>
    <w:rsid w:val="00E807B4"/>
    <w:rsid w:val="00E839EE"/>
    <w:rsid w:val="00E83B1A"/>
    <w:rsid w:val="00E83DD7"/>
    <w:rsid w:val="00E85627"/>
    <w:rsid w:val="00E872D7"/>
    <w:rsid w:val="00E90A78"/>
    <w:rsid w:val="00E92EEC"/>
    <w:rsid w:val="00E9325C"/>
    <w:rsid w:val="00E95D1F"/>
    <w:rsid w:val="00E960F3"/>
    <w:rsid w:val="00E970DE"/>
    <w:rsid w:val="00EA3FEB"/>
    <w:rsid w:val="00EA4031"/>
    <w:rsid w:val="00EA5043"/>
    <w:rsid w:val="00EA5595"/>
    <w:rsid w:val="00EA6C25"/>
    <w:rsid w:val="00EB2577"/>
    <w:rsid w:val="00EC0002"/>
    <w:rsid w:val="00EC1D6C"/>
    <w:rsid w:val="00EC72A8"/>
    <w:rsid w:val="00EE00BA"/>
    <w:rsid w:val="00EE32C6"/>
    <w:rsid w:val="00EE6C36"/>
    <w:rsid w:val="00EF0051"/>
    <w:rsid w:val="00EF0319"/>
    <w:rsid w:val="00EF25B0"/>
    <w:rsid w:val="00EF3E31"/>
    <w:rsid w:val="00EF575B"/>
    <w:rsid w:val="00F00DC4"/>
    <w:rsid w:val="00F01EFD"/>
    <w:rsid w:val="00F02A5E"/>
    <w:rsid w:val="00F07EB7"/>
    <w:rsid w:val="00F10EDA"/>
    <w:rsid w:val="00F12433"/>
    <w:rsid w:val="00F14382"/>
    <w:rsid w:val="00F15287"/>
    <w:rsid w:val="00F170F8"/>
    <w:rsid w:val="00F20F5E"/>
    <w:rsid w:val="00F21273"/>
    <w:rsid w:val="00F221FB"/>
    <w:rsid w:val="00F22292"/>
    <w:rsid w:val="00F25D4C"/>
    <w:rsid w:val="00F26CAE"/>
    <w:rsid w:val="00F27969"/>
    <w:rsid w:val="00F30A87"/>
    <w:rsid w:val="00F31664"/>
    <w:rsid w:val="00F37604"/>
    <w:rsid w:val="00F37FF1"/>
    <w:rsid w:val="00F40A07"/>
    <w:rsid w:val="00F4521F"/>
    <w:rsid w:val="00F4547F"/>
    <w:rsid w:val="00F46707"/>
    <w:rsid w:val="00F46BDC"/>
    <w:rsid w:val="00F50E69"/>
    <w:rsid w:val="00F53B5C"/>
    <w:rsid w:val="00F54C05"/>
    <w:rsid w:val="00F550EB"/>
    <w:rsid w:val="00F5606A"/>
    <w:rsid w:val="00F57313"/>
    <w:rsid w:val="00F57F80"/>
    <w:rsid w:val="00F63AB9"/>
    <w:rsid w:val="00F67BA6"/>
    <w:rsid w:val="00F748EE"/>
    <w:rsid w:val="00F8362B"/>
    <w:rsid w:val="00F8455D"/>
    <w:rsid w:val="00F90B93"/>
    <w:rsid w:val="00F910FA"/>
    <w:rsid w:val="00F96666"/>
    <w:rsid w:val="00F97D99"/>
    <w:rsid w:val="00FA0456"/>
    <w:rsid w:val="00FA1BED"/>
    <w:rsid w:val="00FA5BAC"/>
    <w:rsid w:val="00FA63A6"/>
    <w:rsid w:val="00FA6AB7"/>
    <w:rsid w:val="00FB078F"/>
    <w:rsid w:val="00FB07F4"/>
    <w:rsid w:val="00FB2D46"/>
    <w:rsid w:val="00FC1D36"/>
    <w:rsid w:val="00FC33B4"/>
    <w:rsid w:val="00FD00D6"/>
    <w:rsid w:val="00FD0C54"/>
    <w:rsid w:val="00FD14A4"/>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AA04D"/>
  <w15:docId w15:val="{CFF1BCAE-E39D-4AB3-A215-77BA8FF3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B44"/>
    <w:pPr>
      <w:spacing w:after="0"/>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12B44"/>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12B44"/>
    <w:rPr>
      <w:rFonts w:eastAsia="Times New Roman" w:cs="Times New Roman"/>
      <w:bCs/>
      <w:szCs w:val="20"/>
      <w:lang w:val="lt-LT"/>
    </w:rPr>
  </w:style>
  <w:style w:type="paragraph" w:styleId="BalloonText">
    <w:name w:val="Balloon Text"/>
    <w:basedOn w:val="Normal"/>
    <w:link w:val="BalloonTextChar"/>
    <w:uiPriority w:val="99"/>
    <w:semiHidden/>
    <w:unhideWhenUsed/>
    <w:rsid w:val="00D12B44"/>
    <w:rPr>
      <w:rFonts w:ascii="Tahoma" w:hAnsi="Tahoma" w:cs="Tahoma"/>
      <w:sz w:val="16"/>
      <w:szCs w:val="16"/>
    </w:rPr>
  </w:style>
  <w:style w:type="character" w:customStyle="1" w:styleId="BalloonTextChar">
    <w:name w:val="Balloon Text Char"/>
    <w:basedOn w:val="DefaultParagraphFont"/>
    <w:link w:val="BalloonText"/>
    <w:uiPriority w:val="99"/>
    <w:semiHidden/>
    <w:rsid w:val="00D12B44"/>
    <w:rPr>
      <w:rFonts w:ascii="Tahoma" w:eastAsia="Times New Roman" w:hAnsi="Tahoma" w:cs="Tahoma"/>
      <w:sz w:val="16"/>
      <w:szCs w:val="16"/>
      <w:lang w:val="lt-LT"/>
    </w:rPr>
  </w:style>
  <w:style w:type="paragraph" w:styleId="ListParagraph">
    <w:name w:val="List Paragraph"/>
    <w:basedOn w:val="Normal"/>
    <w:uiPriority w:val="34"/>
    <w:qFormat/>
    <w:rsid w:val="00037C97"/>
    <w:pPr>
      <w:ind w:left="720"/>
      <w:contextualSpacing/>
    </w:pPr>
  </w:style>
  <w:style w:type="table" w:styleId="TableGrid">
    <w:name w:val="Table Grid"/>
    <w:basedOn w:val="TableNorma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7B01A7"/>
    <w:pPr>
      <w:spacing w:after="0"/>
    </w:pPr>
    <w:rPr>
      <w:rFonts w:ascii="Calibri" w:eastAsia="Calibri" w:hAnsi="Calibri" w:cs="Times New Roman"/>
      <w:sz w:val="22"/>
      <w:lang w:val="en-GB" w:eastAsia="zh-CN"/>
    </w:rPr>
  </w:style>
  <w:style w:type="character" w:styleId="CommentReference">
    <w:name w:val="annotation reference"/>
    <w:basedOn w:val="DefaultParagraphFont"/>
    <w:uiPriority w:val="99"/>
    <w:semiHidden/>
    <w:unhideWhenUsed/>
    <w:rsid w:val="00B86A1A"/>
    <w:rPr>
      <w:sz w:val="16"/>
      <w:szCs w:val="16"/>
    </w:rPr>
  </w:style>
  <w:style w:type="paragraph" w:styleId="CommentText">
    <w:name w:val="annotation text"/>
    <w:basedOn w:val="Normal"/>
    <w:link w:val="CommentTextChar"/>
    <w:uiPriority w:val="99"/>
    <w:semiHidden/>
    <w:unhideWhenUsed/>
    <w:rsid w:val="00B86A1A"/>
    <w:rPr>
      <w:sz w:val="20"/>
      <w:szCs w:val="20"/>
    </w:rPr>
  </w:style>
  <w:style w:type="character" w:customStyle="1" w:styleId="CommentTextChar">
    <w:name w:val="Comment Text Char"/>
    <w:basedOn w:val="DefaultParagraphFont"/>
    <w:link w:val="CommentText"/>
    <w:uiPriority w:val="99"/>
    <w:semiHidden/>
    <w:rsid w:val="00B86A1A"/>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86A1A"/>
    <w:rPr>
      <w:b/>
      <w:bCs/>
    </w:rPr>
  </w:style>
  <w:style w:type="character" w:customStyle="1" w:styleId="CommentSubjectChar">
    <w:name w:val="Comment Subject Char"/>
    <w:basedOn w:val="CommentTextChar"/>
    <w:link w:val="CommentSubject"/>
    <w:uiPriority w:val="99"/>
    <w:semiHidden/>
    <w:rsid w:val="00B86A1A"/>
    <w:rPr>
      <w:rFonts w:eastAsia="Times New Roman" w:cs="Times New Roman"/>
      <w:b/>
      <w:bCs/>
      <w:sz w:val="20"/>
      <w:szCs w:val="20"/>
      <w:lang w:val="lt-LT"/>
    </w:rPr>
  </w:style>
  <w:style w:type="paragraph" w:styleId="Header">
    <w:name w:val="header"/>
    <w:basedOn w:val="Normal"/>
    <w:link w:val="HeaderChar"/>
    <w:uiPriority w:val="99"/>
    <w:unhideWhenUsed/>
    <w:rsid w:val="001022FA"/>
    <w:pPr>
      <w:tabs>
        <w:tab w:val="center" w:pos="4680"/>
        <w:tab w:val="right" w:pos="9360"/>
      </w:tabs>
    </w:pPr>
  </w:style>
  <w:style w:type="character" w:customStyle="1" w:styleId="HeaderChar">
    <w:name w:val="Header Char"/>
    <w:basedOn w:val="DefaultParagraphFont"/>
    <w:link w:val="Header"/>
    <w:uiPriority w:val="99"/>
    <w:rsid w:val="001022FA"/>
    <w:rPr>
      <w:rFonts w:eastAsia="Times New Roman" w:cs="Times New Roman"/>
      <w:szCs w:val="24"/>
      <w:lang w:val="lt-LT"/>
    </w:rPr>
  </w:style>
  <w:style w:type="paragraph" w:styleId="Footer">
    <w:name w:val="footer"/>
    <w:basedOn w:val="Normal"/>
    <w:link w:val="FooterChar"/>
    <w:uiPriority w:val="99"/>
    <w:unhideWhenUsed/>
    <w:rsid w:val="001022FA"/>
    <w:pPr>
      <w:tabs>
        <w:tab w:val="center" w:pos="4680"/>
        <w:tab w:val="right" w:pos="9360"/>
      </w:tabs>
    </w:pPr>
  </w:style>
  <w:style w:type="character" w:customStyle="1" w:styleId="FooterChar">
    <w:name w:val="Footer Char"/>
    <w:basedOn w:val="DefaultParagraphFont"/>
    <w:link w:val="Footer"/>
    <w:uiPriority w:val="99"/>
    <w:rsid w:val="001022FA"/>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852">
      <w:bodyDiv w:val="1"/>
      <w:marLeft w:val="0"/>
      <w:marRight w:val="0"/>
      <w:marTop w:val="0"/>
      <w:marBottom w:val="0"/>
      <w:divBdr>
        <w:top w:val="none" w:sz="0" w:space="0" w:color="auto"/>
        <w:left w:val="none" w:sz="0" w:space="0" w:color="auto"/>
        <w:bottom w:val="none" w:sz="0" w:space="0" w:color="auto"/>
        <w:right w:val="none" w:sz="0" w:space="0" w:color="auto"/>
      </w:divBdr>
    </w:div>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4509217">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2D02-7344-4928-AF88-EEE32DD5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Aistė Ladigienė</cp:lastModifiedBy>
  <cp:revision>30</cp:revision>
  <cp:lastPrinted>2023-03-01T13:28:00Z</cp:lastPrinted>
  <dcterms:created xsi:type="dcterms:W3CDTF">2025-02-26T07:34:00Z</dcterms:created>
  <dcterms:modified xsi:type="dcterms:W3CDTF">2026-08-11T07:05:00Z</dcterms:modified>
</cp:coreProperties>
</file>